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6F372E" w:rsidRDefault="005153E9" w:rsidP="00AB367C">
      <w:pPr>
        <w:pStyle w:val="Nagwek1"/>
        <w:jc w:val="center"/>
      </w:pPr>
      <w:r w:rsidRPr="006F372E">
        <w:t>Sylab</w:t>
      </w:r>
      <w:r w:rsidR="00B13CE6">
        <w:t>us przedmiotu.</w:t>
      </w:r>
    </w:p>
    <w:p w:rsidR="00837868" w:rsidRPr="00C35442" w:rsidRDefault="00837868" w:rsidP="00837868">
      <w:pPr>
        <w:rPr>
          <w:sz w:val="24"/>
          <w:szCs w:val="24"/>
        </w:rPr>
      </w:pP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EC3AEF" w:rsidRDefault="00643495" w:rsidP="0064349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EC3AEF">
              <w:rPr>
                <w:b/>
                <w:color w:val="FF0000"/>
                <w:sz w:val="24"/>
                <w:szCs w:val="24"/>
              </w:rPr>
              <w:t>Podstawy medycznych czynności ratunkowych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F6655" w:rsidRDefault="00EF6655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D55ED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A3734B" w:rsidRDefault="00D20841" w:rsidP="00A14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zajęć E do dyspozycji</w:t>
            </w:r>
            <w:r w:rsidR="005D55ED">
              <w:rPr>
                <w:sz w:val="24"/>
                <w:szCs w:val="24"/>
              </w:rPr>
              <w:t xml:space="preserve"> Uczelni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D6557D" w:rsidP="00D6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pierwszy</w:t>
            </w:r>
          </w:p>
        </w:tc>
      </w:tr>
      <w:tr w:rsidR="005153E9" w:rsidRPr="00643495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EC3AEF" w:rsidRDefault="005153E9" w:rsidP="0001736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EC3AEF">
              <w:rPr>
                <w:b/>
                <w:color w:val="FF0000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EC3AEF" w:rsidRDefault="00643495" w:rsidP="00A85F46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en-US"/>
              </w:rPr>
            </w:pPr>
            <w:r w:rsidRPr="00EC3AEF">
              <w:rPr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5D55ED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Default="005D55ED" w:rsidP="00564B6E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30(10 w, 20 ćw., 5 h pracy własnej)</w:t>
            </w:r>
          </w:p>
          <w:p w:rsidR="00B03155" w:rsidRPr="00A3734B" w:rsidRDefault="00B03155" w:rsidP="00564B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3734B" w:rsidRDefault="003A05B6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0B7C60" w:rsidRPr="00604B06" w:rsidRDefault="000B7C60" w:rsidP="000B7C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4B06">
              <w:rPr>
                <w:b/>
                <w:sz w:val="24"/>
                <w:szCs w:val="24"/>
              </w:rPr>
              <w:t>Założenia i cele kształcenia:</w:t>
            </w:r>
          </w:p>
          <w:p w:rsidR="000B7C60" w:rsidRPr="00604B06" w:rsidRDefault="000B7C60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604B06">
              <w:rPr>
                <w:sz w:val="24"/>
                <w:szCs w:val="24"/>
              </w:rPr>
              <w:t>Komunikowanie się w zespole terapeutycznym .</w:t>
            </w:r>
          </w:p>
          <w:p w:rsidR="000B7C60" w:rsidRPr="00604B06" w:rsidRDefault="000B7C60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604B06">
              <w:rPr>
                <w:sz w:val="24"/>
                <w:szCs w:val="24"/>
              </w:rPr>
              <w:t>Właściwa ocena chorego stanu pacjenta w wyniku obserwacji, wywiadu, badania.</w:t>
            </w:r>
          </w:p>
          <w:p w:rsidR="000B7C60" w:rsidRDefault="000B7C60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604B06">
              <w:rPr>
                <w:sz w:val="24"/>
                <w:szCs w:val="24"/>
              </w:rPr>
              <w:t>Właściwa ocena chorego za pomocą metod; dokonywanie pomiarów temperatury, tętna, ciśnienia, oddechu, nawrotu włośniczkowego oraz ich dokumentowanie.</w:t>
            </w:r>
          </w:p>
          <w:p w:rsidR="00D27B44" w:rsidRDefault="00D27B44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Desmurgia. Zasady i techniki zakładania opatrunków.</w:t>
            </w:r>
          </w:p>
          <w:p w:rsidR="00D27B44" w:rsidRPr="00604B06" w:rsidRDefault="00D27B44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Chirurgiczne mycie rąk. Podstawowe narzędzia chirurgiczne.</w:t>
            </w:r>
          </w:p>
          <w:p w:rsidR="000B7C60" w:rsidRPr="008B3EA5" w:rsidRDefault="000B7C60" w:rsidP="00D27B44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604B06">
              <w:rPr>
                <w:sz w:val="24"/>
                <w:szCs w:val="24"/>
              </w:rPr>
              <w:t>Wykonywanie zabiegów septycznych i antysept</w:t>
            </w:r>
            <w:r>
              <w:rPr>
                <w:sz w:val="24"/>
                <w:szCs w:val="24"/>
              </w:rPr>
              <w:t xml:space="preserve">ycznych: </w:t>
            </w:r>
            <w:r w:rsidRPr="00604B06">
              <w:rPr>
                <w:sz w:val="24"/>
                <w:szCs w:val="24"/>
              </w:rPr>
              <w:t>zgłębnikowanie żołądka</w:t>
            </w:r>
            <w:r>
              <w:rPr>
                <w:sz w:val="24"/>
                <w:szCs w:val="24"/>
              </w:rPr>
              <w:t>, cewnikowania pęcherza moczowego.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D8569B" w:rsidRDefault="005153E9" w:rsidP="00017363">
            <w:pPr>
              <w:spacing w:after="0" w:line="240" w:lineRule="auto"/>
              <w:rPr>
                <w:b/>
              </w:rPr>
            </w:pPr>
            <w:r w:rsidRPr="00D8569B">
              <w:rPr>
                <w:b/>
              </w:rPr>
              <w:t>Sposoby weryfikacji efektów kształcenia osiąganych przez studenta:</w:t>
            </w:r>
          </w:p>
          <w:p w:rsidR="00E925FF" w:rsidRDefault="008A123B" w:rsidP="00017363">
            <w:pPr>
              <w:spacing w:after="0" w:line="240" w:lineRule="auto"/>
            </w:pPr>
            <w:r w:rsidRPr="00D8569B">
              <w:t xml:space="preserve">Efekty: </w:t>
            </w:r>
            <w:r w:rsidR="00BA5DCD">
              <w:t xml:space="preserve">W_01,02,03,04,05,06,07,08 </w:t>
            </w:r>
            <w:r w:rsidR="00F67044">
              <w:t>– będą sprawdzone</w:t>
            </w:r>
            <w:r w:rsidR="00E925FF">
              <w:t xml:space="preserve"> w formie  pytań testowych</w:t>
            </w:r>
            <w:r w:rsidR="007D72B7">
              <w:t>(2</w:t>
            </w:r>
            <w:r w:rsidR="007A0355">
              <w:t>0 zadań)</w:t>
            </w:r>
          </w:p>
          <w:p w:rsidR="005153E9" w:rsidRPr="00E925FF" w:rsidRDefault="00E925FF" w:rsidP="00017363">
            <w:pPr>
              <w:spacing w:after="0" w:line="240" w:lineRule="auto"/>
            </w:pPr>
            <w:r>
              <w:t xml:space="preserve">Efekty: </w:t>
            </w:r>
            <w:r w:rsidR="00BA5DCD">
              <w:t>U_01,02,03,04,05,06,</w:t>
            </w:r>
            <w:r w:rsidR="00AC3AF8">
              <w:t>07</w:t>
            </w:r>
            <w:r w:rsidR="007A0355">
              <w:t xml:space="preserve">– </w:t>
            </w:r>
            <w:r>
              <w:t xml:space="preserve">będą ocenione przez wykonanie </w:t>
            </w:r>
            <w:r w:rsidR="00EF069D">
              <w:t>inwazyjnych i nie</w:t>
            </w:r>
            <w:r>
              <w:t>inwazyjnych czynności  medycznych</w:t>
            </w:r>
            <w:r w:rsidR="007A0355">
              <w:t xml:space="preserve">. </w:t>
            </w:r>
          </w:p>
          <w:p w:rsidR="005153E9" w:rsidRPr="00D8569B" w:rsidRDefault="00BA5DCD" w:rsidP="00CE7CCF">
            <w:pPr>
              <w:spacing w:after="0" w:line="240" w:lineRule="auto"/>
            </w:pPr>
            <w:r>
              <w:t>Efekty : K_01,02</w:t>
            </w:r>
            <w:r w:rsidR="00CE7CCF">
              <w:t xml:space="preserve"> - </w:t>
            </w:r>
            <w:r w:rsidR="007A0355">
              <w:t xml:space="preserve"> </w:t>
            </w:r>
            <w:r w:rsidR="00EE7CE1">
              <w:t>będą sprawdzone podczas zajęć, w trakcie pracy indywidualnej i grupowej.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b/>
              </w:rPr>
            </w:pPr>
            <w:r w:rsidRPr="00D8569B">
              <w:rPr>
                <w:b/>
              </w:rPr>
              <w:t>Forma  i warunki zaliczenia :</w:t>
            </w:r>
            <w:r w:rsidR="00B03155">
              <w:rPr>
                <w:b/>
              </w:rPr>
              <w:t xml:space="preserve"> </w:t>
            </w:r>
            <w:r w:rsidR="007A0355">
              <w:rPr>
                <w:b/>
              </w:rPr>
              <w:t>zaliczenie na ocenę</w:t>
            </w:r>
          </w:p>
          <w:p w:rsidR="00C56E5D" w:rsidRPr="00372F2A" w:rsidRDefault="00BD40E5" w:rsidP="0001736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Obecność na </w:t>
            </w:r>
            <w:r w:rsidR="00C56E5D">
              <w:rPr>
                <w:b/>
              </w:rPr>
              <w:t xml:space="preserve"> zajęciach</w:t>
            </w:r>
            <w:r w:rsidR="00110B96">
              <w:rPr>
                <w:b/>
              </w:rPr>
              <w:t xml:space="preserve"> obowiazkowa</w:t>
            </w:r>
          </w:p>
          <w:p w:rsidR="005153E9" w:rsidRPr="009D7FD2" w:rsidRDefault="0078132A" w:rsidP="00017363">
            <w:pPr>
              <w:spacing w:after="0" w:line="240" w:lineRule="auto"/>
            </w:pPr>
            <w:r>
              <w:rPr>
                <w:b/>
              </w:rPr>
              <w:t>Ć</w:t>
            </w:r>
            <w:r w:rsidR="005153E9" w:rsidRPr="00D8569B">
              <w:rPr>
                <w:b/>
              </w:rPr>
              <w:t>wiczenia</w:t>
            </w:r>
            <w:r w:rsidR="005153E9" w:rsidRPr="00D8569B">
              <w:t xml:space="preserve">: </w:t>
            </w:r>
            <w:r w:rsidR="009D7FD2">
              <w:t>oceny cząstk</w:t>
            </w:r>
            <w:r w:rsidR="00C56E5D">
              <w:t>owe z wykonywanych ćwiczeń .</w:t>
            </w:r>
          </w:p>
          <w:p w:rsidR="00AC3E3C" w:rsidRPr="000F10F7" w:rsidRDefault="009D7FD2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</w:rPr>
              <w:t>W</w:t>
            </w:r>
            <w:r w:rsidR="005153E9" w:rsidRPr="00D8569B">
              <w:rPr>
                <w:b/>
              </w:rPr>
              <w:t>ykłady</w:t>
            </w:r>
            <w:r w:rsidR="005153E9" w:rsidRPr="00BD40E5">
              <w:t>:</w:t>
            </w:r>
            <w:r w:rsidR="007A0355">
              <w:t xml:space="preserve">  test zaliczeniowy</w:t>
            </w:r>
            <w:r w:rsidR="00FD5637">
              <w:t xml:space="preserve"> w formie </w:t>
            </w:r>
            <w:r>
              <w:t xml:space="preserve"> pytań testowych </w:t>
            </w:r>
            <w:r w:rsidR="007D72B7">
              <w:t>(2</w:t>
            </w:r>
            <w:r w:rsidR="007A0355">
              <w:t>0)</w:t>
            </w:r>
            <w:r>
              <w:t>– test do wyboru, za każde pytanie student może otrzymać 1 punkt</w:t>
            </w:r>
            <w:r w:rsidR="00AC3E3C">
              <w:rPr>
                <w:b/>
              </w:rPr>
              <w:t xml:space="preserve"> </w:t>
            </w:r>
          </w:p>
          <w:p w:rsidR="00AC3E3C" w:rsidRPr="00273884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5201E8">
              <w:rPr>
                <w:sz w:val="24"/>
              </w:rPr>
              <w:t xml:space="preserve"> </w:t>
            </w:r>
            <w:r w:rsidRPr="00273884">
              <w:rPr>
                <w:b/>
                <w:sz w:val="24"/>
              </w:rPr>
              <w:t>bardzo dobry (5,0) - 91% - 100%</w:t>
            </w:r>
          </w:p>
          <w:p w:rsidR="00AC3E3C" w:rsidRPr="00273884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273884">
              <w:rPr>
                <w:b/>
                <w:sz w:val="24"/>
              </w:rPr>
              <w:t>dobry plus (4,5) – 81% - 90,99%</w:t>
            </w:r>
          </w:p>
          <w:p w:rsidR="00AC3E3C" w:rsidRPr="00273884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273884">
              <w:rPr>
                <w:b/>
                <w:sz w:val="24"/>
              </w:rPr>
              <w:t>dobry (4,0) – 71% - 80,99%</w:t>
            </w:r>
          </w:p>
          <w:p w:rsidR="00AC3E3C" w:rsidRPr="00273884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273884">
              <w:rPr>
                <w:b/>
                <w:sz w:val="24"/>
              </w:rPr>
              <w:t>dostateczny plus (3,5) -61% - 70,99%</w:t>
            </w:r>
          </w:p>
          <w:p w:rsidR="00AC3E3C" w:rsidRPr="00273884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273884">
              <w:rPr>
                <w:b/>
                <w:sz w:val="24"/>
              </w:rPr>
              <w:t>dostateczny (3,0) – 51% - 60, 99%</w:t>
            </w:r>
          </w:p>
          <w:p w:rsidR="005153E9" w:rsidRPr="00273884" w:rsidRDefault="00AC3E3C" w:rsidP="000173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273884">
              <w:rPr>
                <w:b/>
                <w:sz w:val="24"/>
              </w:rPr>
              <w:t>niedostateczny  ( 2,0) - 0% -50,99%</w:t>
            </w:r>
          </w:p>
          <w:p w:rsidR="007D72B7" w:rsidRDefault="005153E9" w:rsidP="009D7FD2">
            <w:pPr>
              <w:spacing w:after="0" w:line="240" w:lineRule="auto"/>
              <w:rPr>
                <w:b/>
              </w:rPr>
            </w:pPr>
            <w:r w:rsidRPr="00D8569B">
              <w:rPr>
                <w:b/>
              </w:rPr>
              <w:t xml:space="preserve"> Elementy składowe oceny: </w:t>
            </w:r>
          </w:p>
          <w:p w:rsidR="005153E9" w:rsidRPr="00D8569B" w:rsidRDefault="005153E9" w:rsidP="009D7FD2">
            <w:pPr>
              <w:spacing w:after="0" w:line="240" w:lineRule="auto"/>
            </w:pPr>
            <w:r w:rsidRPr="00D8569B">
              <w:rPr>
                <w:b/>
              </w:rPr>
              <w:t>Ocena końcowa jest</w:t>
            </w:r>
            <w:r w:rsidR="009D7FD2">
              <w:rPr>
                <w:b/>
              </w:rPr>
              <w:t xml:space="preserve">: </w:t>
            </w:r>
            <w:r w:rsidR="000A320B">
              <w:t xml:space="preserve">średnią oceny z ćwiczeń  i </w:t>
            </w:r>
            <w:r w:rsidR="007D72B7">
              <w:t xml:space="preserve"> testu końcowego zaliczeniowego </w:t>
            </w:r>
            <w:r w:rsidRPr="009D7FD2">
              <w:t>wykładów</w:t>
            </w:r>
            <w:r w:rsidR="007D72B7">
              <w:t xml:space="preserve"> </w:t>
            </w:r>
            <w:r w:rsidR="009A1E2F">
              <w:t>(</w:t>
            </w:r>
            <w:r w:rsidR="009C3009">
              <w:t xml:space="preserve">50% </w:t>
            </w:r>
            <w:r w:rsidR="00C56E5D">
              <w:t>/</w:t>
            </w:r>
            <w:r w:rsidR="009A1E2F">
              <w:t>50%)</w:t>
            </w:r>
            <w:r w:rsidR="009272A8">
              <w:t xml:space="preserve">. 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lastRenderedPageBreak/>
              <w:t>Treści programowe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643495" w:rsidRDefault="00552734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Wykłady. </w:t>
            </w:r>
            <w:r w:rsidR="00643495">
              <w:rPr>
                <w:rFonts w:ascii="Times New Roman" w:hAnsi="Times New Roman"/>
                <w:b/>
              </w:rPr>
              <w:t>Semestr I:</w:t>
            </w:r>
          </w:p>
          <w:p w:rsidR="00491D0B" w:rsidRPr="00491D0B" w:rsidRDefault="00C278C3" w:rsidP="00491D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  <w:r w:rsidR="00491D0B">
              <w:rPr>
                <w:rFonts w:ascii="Times New Roman" w:hAnsi="Times New Roman"/>
                <w:b/>
              </w:rPr>
              <w:t xml:space="preserve">. </w:t>
            </w:r>
            <w:r w:rsidR="00491D0B">
              <w:t>Podstawy medycznych czynności ratunkowych</w:t>
            </w:r>
            <w:r w:rsidR="00491D0B">
              <w:rPr>
                <w:sz w:val="23"/>
                <w:szCs w:val="23"/>
              </w:rPr>
              <w:t>. Definicja. Podstawy prawne. Zakres czynności   podejmowanych samodzielnie przez ratownika medycznego i po konsultacji z lekarzem koordynującym. Omówienie zagadnień przedmiotu</w:t>
            </w:r>
            <w:r w:rsidR="00752292">
              <w:rPr>
                <w:sz w:val="23"/>
                <w:szCs w:val="23"/>
              </w:rPr>
              <w:t>. Przepisy i regulaminy BHP.</w:t>
            </w:r>
            <w:r w:rsidR="00491D0B">
              <w:rPr>
                <w:sz w:val="23"/>
                <w:szCs w:val="23"/>
              </w:rPr>
              <w:t xml:space="preserve"> </w:t>
            </w:r>
            <w:r w:rsidR="00343E65">
              <w:rPr>
                <w:sz w:val="23"/>
                <w:szCs w:val="23"/>
              </w:rPr>
              <w:t>(</w:t>
            </w:r>
            <w:r w:rsidR="00972533">
              <w:rPr>
                <w:sz w:val="23"/>
                <w:szCs w:val="23"/>
              </w:rPr>
              <w:t>1</w:t>
            </w:r>
            <w:r w:rsidR="001B1085">
              <w:rPr>
                <w:sz w:val="23"/>
                <w:szCs w:val="23"/>
              </w:rPr>
              <w:t xml:space="preserve"> h)</w:t>
            </w:r>
          </w:p>
          <w:p w:rsidR="00352DA4" w:rsidRDefault="00491D0B" w:rsidP="00491D0B">
            <w:pPr>
              <w:spacing w:after="0" w:line="240" w:lineRule="auto"/>
            </w:pPr>
            <w:r w:rsidRPr="009725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="004A17FB">
              <w:t xml:space="preserve">Ustawa o PRM  z dnia 15.2015. </w:t>
            </w:r>
            <w:r>
              <w:t>(załączniki)</w:t>
            </w:r>
            <w:r w:rsidR="00972533">
              <w:t>(1</w:t>
            </w:r>
            <w:r w:rsidR="001B1085">
              <w:t xml:space="preserve"> h)</w:t>
            </w:r>
          </w:p>
          <w:p w:rsidR="008C5302" w:rsidRDefault="008C5302" w:rsidP="00491D0B">
            <w:pPr>
              <w:spacing w:after="0" w:line="240" w:lineRule="auto"/>
            </w:pPr>
            <w:r>
              <w:t>3. Pojęcia sto</w:t>
            </w:r>
            <w:r w:rsidR="00972533">
              <w:t>sowane w medycynie ratunkowej.(1</w:t>
            </w:r>
            <w:r>
              <w:t xml:space="preserve"> h)</w:t>
            </w:r>
          </w:p>
          <w:p w:rsidR="00491D0B" w:rsidRDefault="00491D0B" w:rsidP="00491D0B">
            <w:pPr>
              <w:spacing w:after="0" w:line="240" w:lineRule="auto"/>
            </w:pPr>
            <w:r>
              <w:t xml:space="preserve">3. </w:t>
            </w:r>
            <w:r w:rsidR="001F2BB9">
              <w:t>Zasady aseptyki i antyseptyki.</w:t>
            </w:r>
            <w:r w:rsidR="00972533">
              <w:t>(2</w:t>
            </w:r>
            <w:r w:rsidR="001B1085">
              <w:t xml:space="preserve"> h)</w:t>
            </w:r>
          </w:p>
          <w:p w:rsidR="001B1085" w:rsidRDefault="001B1085" w:rsidP="00491D0B">
            <w:pPr>
              <w:spacing w:after="0" w:line="240" w:lineRule="auto"/>
            </w:pPr>
            <w:r>
              <w:t>4. Sprzęt i aparatura sto</w:t>
            </w:r>
            <w:r w:rsidR="00972533">
              <w:t xml:space="preserve">sowana w medycynie ratunkowej.(0,5 </w:t>
            </w:r>
            <w:r>
              <w:t>h)</w:t>
            </w:r>
          </w:p>
          <w:p w:rsidR="00BC04A5" w:rsidRDefault="001F2BB9" w:rsidP="00491D0B">
            <w:pPr>
              <w:spacing w:after="0" w:line="240" w:lineRule="auto"/>
            </w:pPr>
            <w:r>
              <w:t xml:space="preserve">4. </w:t>
            </w:r>
            <w:r w:rsidR="00C278C3">
              <w:t>Desmurgia.</w:t>
            </w:r>
            <w:r w:rsidR="00506E8B">
              <w:t>(1,5</w:t>
            </w:r>
            <w:r w:rsidR="00972533">
              <w:t xml:space="preserve"> h)</w:t>
            </w:r>
          </w:p>
          <w:p w:rsidR="008C5302" w:rsidRDefault="00972533" w:rsidP="00BC04A5">
            <w:pPr>
              <w:spacing w:after="0" w:line="240" w:lineRule="auto"/>
            </w:pPr>
            <w:r>
              <w:t xml:space="preserve">5. </w:t>
            </w:r>
            <w:r w:rsidR="00BC04A5">
              <w:t>Rozpoznanie nagłego zagrożenia zdrowotnego u dorosłych i dzieci</w:t>
            </w:r>
            <w:r w:rsidR="008C5302">
              <w:t xml:space="preserve"> w wyniku zdarzeń i na podstawie określonych parametrów życiowych.(</w:t>
            </w:r>
            <w:r w:rsidR="009B7E63">
              <w:t>urazy</w:t>
            </w:r>
            <w:r>
              <w:t xml:space="preserve"> kończyn, rany, krwawienia)(1h)</w:t>
            </w:r>
          </w:p>
          <w:p w:rsidR="00972533" w:rsidRDefault="00972533" w:rsidP="00BC04A5">
            <w:pPr>
              <w:spacing w:after="0" w:line="240" w:lineRule="auto"/>
            </w:pPr>
            <w:r>
              <w:t>6. Zgłębnikowanie i płukanie żołądka. Wskazania i p/wskazania.</w:t>
            </w:r>
            <w:r w:rsidR="00506E8B">
              <w:t>(1h)</w:t>
            </w:r>
          </w:p>
          <w:p w:rsidR="00972533" w:rsidRDefault="00972533" w:rsidP="00BC04A5">
            <w:pPr>
              <w:spacing w:after="0" w:line="240" w:lineRule="auto"/>
            </w:pPr>
            <w:r>
              <w:t>7. Cewnikowanie pęcherza moczowego. Wskazania.</w:t>
            </w:r>
            <w:r w:rsidR="00506E8B">
              <w:t>(1h)</w:t>
            </w:r>
          </w:p>
          <w:p w:rsidR="005153E9" w:rsidRDefault="00352DA4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Ć</w:t>
            </w:r>
            <w:r w:rsidR="00BC04A5">
              <w:rPr>
                <w:rFonts w:ascii="Times New Roman" w:hAnsi="Times New Roman"/>
                <w:b/>
              </w:rPr>
              <w:t>wiczenia</w:t>
            </w:r>
            <w:r w:rsidR="00552734">
              <w:rPr>
                <w:rFonts w:ascii="Times New Roman" w:hAnsi="Times New Roman"/>
                <w:b/>
              </w:rPr>
              <w:t>.</w:t>
            </w:r>
            <w:r w:rsidR="00BC04A5">
              <w:rPr>
                <w:rFonts w:ascii="Times New Roman" w:hAnsi="Times New Roman"/>
                <w:b/>
              </w:rPr>
              <w:t xml:space="preserve"> </w:t>
            </w:r>
            <w:r w:rsidR="00552734">
              <w:rPr>
                <w:rFonts w:ascii="Times New Roman" w:hAnsi="Times New Roman"/>
                <w:b/>
              </w:rPr>
              <w:t>S</w:t>
            </w:r>
            <w:r w:rsidR="00BC04A5">
              <w:rPr>
                <w:rFonts w:ascii="Times New Roman" w:hAnsi="Times New Roman"/>
                <w:b/>
              </w:rPr>
              <w:t>emestr I:</w:t>
            </w:r>
          </w:p>
          <w:p w:rsidR="00BC04A5" w:rsidRPr="00A45401" w:rsidRDefault="00BC04A5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A45401">
              <w:rPr>
                <w:rFonts w:ascii="Times New Roman" w:hAnsi="Times New Roman"/>
              </w:rPr>
              <w:t>1. Środki i sprzęt stosowane w medycynie ratunkowej; środki ochrony własnej, postępowanie z materia</w:t>
            </w:r>
            <w:r w:rsidR="00EA7017">
              <w:rPr>
                <w:rFonts w:ascii="Times New Roman" w:hAnsi="Times New Roman"/>
              </w:rPr>
              <w:t>łem zużytym, narzędzia chirurgiczne.</w:t>
            </w:r>
            <w:r w:rsidR="00972533">
              <w:rPr>
                <w:rFonts w:ascii="Times New Roman" w:hAnsi="Times New Roman"/>
              </w:rPr>
              <w:t xml:space="preserve"> </w:t>
            </w:r>
            <w:r w:rsidR="00506E8B">
              <w:rPr>
                <w:rFonts w:ascii="Times New Roman" w:hAnsi="Times New Roman"/>
              </w:rPr>
              <w:t>(3h)</w:t>
            </w:r>
          </w:p>
          <w:p w:rsidR="00352DA4" w:rsidRDefault="00BC04A5" w:rsidP="00A45401">
            <w:pPr>
              <w:spacing w:after="0" w:line="240" w:lineRule="auto"/>
            </w:pPr>
            <w:r w:rsidRPr="009725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352DA4" w:rsidRPr="008B3EA5">
              <w:t>Bezprzyrządowe</w:t>
            </w:r>
            <w:proofErr w:type="spellEnd"/>
            <w:r w:rsidR="00352DA4" w:rsidRPr="008B3EA5">
              <w:t xml:space="preserve"> i przyrządowe czynności ratunkowe.</w:t>
            </w:r>
            <w:r w:rsidR="00506E8B">
              <w:t>(1h)</w:t>
            </w:r>
          </w:p>
          <w:p w:rsidR="00A45401" w:rsidRDefault="00A45401" w:rsidP="00A45401">
            <w:pPr>
              <w:spacing w:after="0" w:line="240" w:lineRule="auto"/>
            </w:pPr>
            <w:r>
              <w:t>3. Zabezpieczenie czynności życiowych w warunkach przedszpitalnych -  monitoring: B</w:t>
            </w:r>
            <w:r w:rsidR="00EA7017">
              <w:t>P, HR, oddechu, CRT, saturacji.</w:t>
            </w:r>
            <w:r w:rsidR="00506E8B">
              <w:t>(3h)</w:t>
            </w:r>
          </w:p>
          <w:p w:rsidR="00A45401" w:rsidRDefault="005E25E4" w:rsidP="00A45401">
            <w:pPr>
              <w:spacing w:after="0" w:line="240" w:lineRule="auto"/>
            </w:pPr>
            <w:r>
              <w:t>5</w:t>
            </w:r>
            <w:r w:rsidR="00A45401">
              <w:t>. Opatrywanie i unieruchamianie różnych okolic ciała.</w:t>
            </w:r>
            <w:r>
              <w:t>(</w:t>
            </w:r>
            <w:r w:rsidR="00506E8B">
              <w:t xml:space="preserve">6 </w:t>
            </w:r>
            <w:r>
              <w:t>h)</w:t>
            </w:r>
          </w:p>
          <w:p w:rsidR="00EA7017" w:rsidRDefault="00EC2AB8" w:rsidP="00A45401">
            <w:pPr>
              <w:spacing w:after="0" w:line="240" w:lineRule="auto"/>
            </w:pPr>
            <w:r>
              <w:t>8</w:t>
            </w:r>
            <w:r w:rsidR="00EA7017">
              <w:t>. Chirurgiczne mycie rąk.</w:t>
            </w:r>
            <w:r w:rsidR="00506E8B">
              <w:t>(1</w:t>
            </w:r>
            <w:r w:rsidR="005E25E4">
              <w:t>h)</w:t>
            </w:r>
          </w:p>
          <w:p w:rsidR="00506E8B" w:rsidRDefault="00EC2AB8" w:rsidP="00506E8B">
            <w:pPr>
              <w:spacing w:after="0" w:line="240" w:lineRule="auto"/>
            </w:pPr>
            <w:r>
              <w:t>9. Zgłębnikowanie</w:t>
            </w:r>
            <w:r w:rsidR="00506E8B">
              <w:t xml:space="preserve"> i płukanie</w:t>
            </w:r>
            <w:r>
              <w:t xml:space="preserve"> żołądka</w:t>
            </w:r>
            <w:r w:rsidR="00506E8B">
              <w:t>. Dokumentowanie zabiegu.(3h)</w:t>
            </w:r>
          </w:p>
          <w:p w:rsidR="005153E9" w:rsidRPr="00256132" w:rsidRDefault="00506E8B" w:rsidP="00506E8B">
            <w:pPr>
              <w:spacing w:after="0" w:line="240" w:lineRule="auto"/>
            </w:pPr>
            <w:r>
              <w:t>10.Zakładanie cewnika do pęcherza moczowego.(3h)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4C4535" w:rsidRPr="00250749" w:rsidRDefault="005153E9" w:rsidP="002507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Literatura podstawowa:</w:t>
            </w:r>
          </w:p>
          <w:p w:rsidR="00A5444C" w:rsidRPr="008A0DE4" w:rsidRDefault="00250749" w:rsidP="0001736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1. </w:t>
            </w:r>
            <w:r w:rsidR="00A5444C" w:rsidRPr="008A0DE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A5444C" w:rsidRPr="008A0DE4">
              <w:rPr>
                <w:color w:val="000000"/>
                <w:shd w:val="clear" w:color="auto" w:fill="FFFFFF"/>
              </w:rPr>
              <w:t>Brongel</w:t>
            </w:r>
            <w:proofErr w:type="spellEnd"/>
            <w:r w:rsidR="00A5444C" w:rsidRPr="008A0DE4">
              <w:rPr>
                <w:color w:val="000000"/>
                <w:shd w:val="clear" w:color="auto" w:fill="FFFFFF"/>
              </w:rPr>
              <w:t xml:space="preserve"> L.(red.): Złota godzina. Wydawnictwo Medyczne, Kraków 2007</w:t>
            </w:r>
          </w:p>
          <w:p w:rsidR="00A5444C" w:rsidRDefault="00250749" w:rsidP="00A5444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2. </w:t>
            </w:r>
            <w:r w:rsidR="00A5444C" w:rsidRPr="008A0DE4">
              <w:rPr>
                <w:color w:val="000000"/>
              </w:rPr>
              <w:t xml:space="preserve">Budynek </w:t>
            </w:r>
            <w:proofErr w:type="spellStart"/>
            <w:r w:rsidR="00A5444C" w:rsidRPr="008A0DE4">
              <w:rPr>
                <w:color w:val="000000"/>
              </w:rPr>
              <w:t>M.,Nowacki</w:t>
            </w:r>
            <w:proofErr w:type="spellEnd"/>
            <w:r w:rsidR="00A5444C" w:rsidRPr="008A0DE4">
              <w:rPr>
                <w:color w:val="000000"/>
              </w:rPr>
              <w:t xml:space="preserve"> C.: Opatrywanie ran : wiedza i umiejętności. Wydawnictwo </w:t>
            </w:r>
            <w:proofErr w:type="spellStart"/>
            <w:r w:rsidR="00A5444C" w:rsidRPr="008A0DE4">
              <w:rPr>
                <w:color w:val="000000"/>
              </w:rPr>
              <w:t>MakMed</w:t>
            </w:r>
            <w:proofErr w:type="spellEnd"/>
            <w:r w:rsidR="00A5444C" w:rsidRPr="008A0DE4">
              <w:rPr>
                <w:color w:val="000000"/>
              </w:rPr>
              <w:t>, Lublin 2008</w:t>
            </w:r>
          </w:p>
          <w:p w:rsidR="004C4535" w:rsidRPr="006F61BE" w:rsidRDefault="00250749" w:rsidP="00A5444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4C4535" w:rsidRPr="006F61BE">
              <w:rPr>
                <w:color w:val="000000"/>
              </w:rPr>
              <w:t xml:space="preserve">Campbell J.E.(red.): ITLS International Trauma Life </w:t>
            </w:r>
            <w:proofErr w:type="spellStart"/>
            <w:r w:rsidR="004C4535" w:rsidRPr="006F61BE">
              <w:rPr>
                <w:color w:val="000000"/>
              </w:rPr>
              <w:t>Support</w:t>
            </w:r>
            <w:proofErr w:type="spellEnd"/>
            <w:r w:rsidR="004C4535" w:rsidRPr="006F61BE">
              <w:rPr>
                <w:color w:val="000000"/>
              </w:rPr>
              <w:t xml:space="preserve">  : ratownictwo przedszpitalne w urazach. Medycyna Praktyczna</w:t>
            </w:r>
          </w:p>
          <w:p w:rsidR="003063ED" w:rsidRPr="006F61BE" w:rsidRDefault="00250749" w:rsidP="00A5444C">
            <w:pPr>
              <w:spacing w:after="0" w:line="240" w:lineRule="auto"/>
            </w:pPr>
            <w:r>
              <w:rPr>
                <w:color w:val="000000"/>
              </w:rPr>
              <w:t xml:space="preserve">4. </w:t>
            </w:r>
            <w:r w:rsidR="003063ED" w:rsidRPr="006F61BE">
              <w:rPr>
                <w:rFonts w:ascii="Times New Roman" w:hAnsi="Times New Roman"/>
              </w:rPr>
              <w:t>ChsząszczewskaA.: Bandażowanie. PZWL, Warszawa1996.</w:t>
            </w:r>
          </w:p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0DE4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250749" w:rsidRPr="008A0DE4" w:rsidRDefault="00250749" w:rsidP="00250749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250749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A0DE4">
              <w:rPr>
                <w:color w:val="000000"/>
                <w:shd w:val="clear" w:color="auto" w:fill="FFFFFF"/>
              </w:rPr>
              <w:t>Buchfelder</w:t>
            </w:r>
            <w:proofErr w:type="spellEnd"/>
            <w:r w:rsidRPr="008A0DE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A0DE4">
              <w:rPr>
                <w:color w:val="000000"/>
                <w:shd w:val="clear" w:color="auto" w:fill="FFFFFF"/>
              </w:rPr>
              <w:t>M.,Buchfelder</w:t>
            </w:r>
            <w:proofErr w:type="spellEnd"/>
            <w:r w:rsidRPr="008A0DE4">
              <w:rPr>
                <w:color w:val="000000"/>
                <w:shd w:val="clear" w:color="auto" w:fill="FFFFFF"/>
              </w:rPr>
              <w:t xml:space="preserve"> A.: Podręcznik pierwszej pomocy. PZWL, Warszawa 2011</w:t>
            </w:r>
          </w:p>
          <w:p w:rsidR="00250749" w:rsidRDefault="00250749" w:rsidP="00017363">
            <w:pPr>
              <w:spacing w:after="0" w:line="240" w:lineRule="auto"/>
            </w:pPr>
            <w:r>
              <w:t xml:space="preserve">2. </w:t>
            </w:r>
            <w:r w:rsidRPr="006F61BE">
              <w:t xml:space="preserve"> </w:t>
            </w:r>
            <w:proofErr w:type="spellStart"/>
            <w:r w:rsidRPr="006F61BE">
              <w:t>Goniewicz</w:t>
            </w:r>
            <w:proofErr w:type="spellEnd"/>
            <w:r w:rsidRPr="006F61BE">
              <w:t xml:space="preserve"> M.: Pierwsza pomoc. Podręcznik dla studentów. PZWL, Warszawa 2011</w:t>
            </w:r>
          </w:p>
          <w:p w:rsidR="00250749" w:rsidRPr="008A0DE4" w:rsidRDefault="0025074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 xml:space="preserve">3. </w:t>
            </w:r>
            <w:r w:rsidRPr="006F61BE">
              <w:t xml:space="preserve"> </w:t>
            </w:r>
            <w:proofErr w:type="spellStart"/>
            <w:r w:rsidRPr="006F61BE">
              <w:t>Jakubaszko</w:t>
            </w:r>
            <w:proofErr w:type="spellEnd"/>
            <w:r w:rsidRPr="006F61BE">
              <w:t xml:space="preserve"> J. : Ratownik Medyczny. Wydawnictwo Medyczne Górnicki, Wrocław 2010(wydanie drugie</w:t>
            </w:r>
          </w:p>
          <w:p w:rsidR="00A5444C" w:rsidRPr="008A0DE4" w:rsidRDefault="00250749" w:rsidP="00A5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5444C" w:rsidRPr="008A0DE4">
              <w:rPr>
                <w:rFonts w:ascii="Times New Roman" w:hAnsi="Times New Roman"/>
              </w:rPr>
              <w:t>Hildebrand N.: Iniekcje, infuzje pobieranie krwi. Wydawnictwo Urban &amp;Partner, Wrocław 2001.</w:t>
            </w:r>
          </w:p>
          <w:p w:rsidR="00A5444C" w:rsidRPr="008A0DE4" w:rsidRDefault="00250749" w:rsidP="00A5444C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5. </w:t>
            </w:r>
            <w:r w:rsidR="00A5444C" w:rsidRPr="008A0DE4">
              <w:t>„Na Ratunek” (Wydawnictwo ELAMED)   Nr 1-6/2014 ; 1-2/2015</w:t>
            </w:r>
          </w:p>
          <w:p w:rsidR="00A5444C" w:rsidRPr="008A0DE4" w:rsidRDefault="00250749" w:rsidP="00A5444C">
            <w:pPr>
              <w:spacing w:after="0" w:line="240" w:lineRule="auto"/>
            </w:pPr>
            <w:r>
              <w:t xml:space="preserve">6. </w:t>
            </w:r>
            <w:r w:rsidR="00A5444C" w:rsidRPr="008A0DE4">
              <w:t xml:space="preserve"> „W akcji”  (Wydawnictwo ELAMED)    Nr 1-5/2014 ; 1-4/2015</w:t>
            </w:r>
          </w:p>
          <w:p w:rsidR="00A5444C" w:rsidRDefault="00250749" w:rsidP="00A5444C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7. </w:t>
            </w:r>
            <w:r w:rsidR="00A5444C" w:rsidRPr="008A0DE4">
              <w:t>Rozporządzenie Mini</w:t>
            </w:r>
            <w:r w:rsidR="004A17FB">
              <w:t xml:space="preserve">stra Zdrowia z  2015 </w:t>
            </w:r>
            <w:r w:rsidR="00A5444C" w:rsidRPr="008A0DE4">
              <w:t xml:space="preserve"> r.</w:t>
            </w:r>
            <w:r w:rsidR="004A17FB">
              <w:t xml:space="preserve">( z </w:t>
            </w:r>
            <w:r w:rsidR="00A5444C" w:rsidRPr="008A0DE4">
              <w:t xml:space="preserve"> w sprawie szczegółowego zakresu medycznych czynności ratunkowych, które mogą być podejmowane przez ratownika medycznego</w:t>
            </w:r>
            <w:r w:rsidR="004A17FB">
              <w:t>)</w:t>
            </w:r>
            <w:r w:rsidR="00A5444C" w:rsidRPr="00B93BCA">
              <w:t>.</w:t>
            </w:r>
          </w:p>
          <w:p w:rsidR="002B230A" w:rsidRPr="00A5444C" w:rsidRDefault="00250749" w:rsidP="00A5444C">
            <w:pPr>
              <w:spacing w:after="0" w:line="240" w:lineRule="auto"/>
            </w:pPr>
            <w:r>
              <w:t xml:space="preserve">8. </w:t>
            </w:r>
            <w:r w:rsidR="00A5444C" w:rsidRPr="00B93BCA">
              <w:t xml:space="preserve">Ustawa o PRM z dnia </w:t>
            </w:r>
            <w:r w:rsidR="004A17FB">
              <w:t>15. 2016 roku.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E71BD4" w:rsidRDefault="005153E9" w:rsidP="00017363">
            <w:pPr>
              <w:spacing w:after="0" w:line="240" w:lineRule="auto"/>
              <w:rPr>
                <w:b/>
              </w:rPr>
            </w:pPr>
            <w:r w:rsidRPr="00E71BD4">
              <w:rPr>
                <w:b/>
              </w:rPr>
              <w:t>Symbol efektu</w:t>
            </w:r>
            <w:r w:rsidR="005D55ED">
              <w:rPr>
                <w:b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F922D9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F922D9">
              <w:rPr>
                <w:b/>
              </w:rPr>
              <w:t xml:space="preserve">Efekty </w:t>
            </w:r>
            <w:r w:rsidR="005D55ED">
              <w:rPr>
                <w:b/>
              </w:rPr>
              <w:t xml:space="preserve">uczenia się </w:t>
            </w:r>
          </w:p>
        </w:tc>
        <w:tc>
          <w:tcPr>
            <w:tcW w:w="1682" w:type="dxa"/>
            <w:vMerge w:val="restart"/>
          </w:tcPr>
          <w:p w:rsidR="007D72B7" w:rsidRPr="00E71BD4" w:rsidRDefault="005153E9" w:rsidP="007D72B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1BD4">
              <w:rPr>
                <w:b/>
                <w:sz w:val="24"/>
                <w:szCs w:val="24"/>
              </w:rPr>
              <w:t>Symbol efektu kierunkoweg</w:t>
            </w:r>
            <w:r w:rsidR="005D55ED">
              <w:rPr>
                <w:b/>
                <w:sz w:val="24"/>
                <w:szCs w:val="24"/>
              </w:rPr>
              <w:t>o</w:t>
            </w:r>
          </w:p>
          <w:p w:rsidR="00E5559E" w:rsidRPr="00E71BD4" w:rsidRDefault="00E5559E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F922D9" w:rsidRDefault="005153E9" w:rsidP="00017363">
            <w:pPr>
              <w:spacing w:after="0" w:line="240" w:lineRule="auto"/>
            </w:pPr>
          </w:p>
        </w:tc>
        <w:tc>
          <w:tcPr>
            <w:tcW w:w="7371" w:type="dxa"/>
            <w:gridSpan w:val="3"/>
          </w:tcPr>
          <w:p w:rsidR="00B053BA" w:rsidRPr="00F922D9" w:rsidRDefault="005153E9" w:rsidP="007D72B7">
            <w:pPr>
              <w:spacing w:after="0" w:line="240" w:lineRule="auto"/>
              <w:jc w:val="center"/>
              <w:rPr>
                <w:b/>
              </w:rPr>
            </w:pPr>
            <w:r w:rsidRPr="00F922D9">
              <w:rPr>
                <w:b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Default="005D55ED" w:rsidP="00017363">
            <w:pPr>
              <w:spacing w:after="0" w:line="240" w:lineRule="auto"/>
              <w:jc w:val="center"/>
            </w:pPr>
            <w:r>
              <w:t>W_01</w:t>
            </w:r>
          </w:p>
          <w:p w:rsidR="005D55ED" w:rsidRPr="00F922D9" w:rsidRDefault="005D55ED" w:rsidP="00CE7ACB">
            <w:pPr>
              <w:spacing w:after="0" w:line="240" w:lineRule="auto"/>
            </w:pPr>
          </w:p>
        </w:tc>
        <w:tc>
          <w:tcPr>
            <w:tcW w:w="7371" w:type="dxa"/>
            <w:gridSpan w:val="3"/>
          </w:tcPr>
          <w:p w:rsidR="005153E9" w:rsidRPr="00B93BCA" w:rsidRDefault="005D55ED" w:rsidP="00666030">
            <w:pPr>
              <w:spacing w:after="0" w:line="240" w:lineRule="auto"/>
              <w:rPr>
                <w:color w:val="FF0000"/>
              </w:rPr>
            </w:pPr>
            <w:r w:rsidRPr="00604B06">
              <w:rPr>
                <w:sz w:val="24"/>
                <w:szCs w:val="24"/>
              </w:rPr>
              <w:t>Zna zasady dekontaminacji.</w:t>
            </w:r>
            <w:r w:rsidR="00B13CE6">
              <w:rPr>
                <w:sz w:val="24"/>
                <w:szCs w:val="24"/>
              </w:rPr>
              <w:t xml:space="preserve"> Środki i metody.</w:t>
            </w:r>
          </w:p>
        </w:tc>
        <w:tc>
          <w:tcPr>
            <w:tcW w:w="1682" w:type="dxa"/>
          </w:tcPr>
          <w:p w:rsidR="005153E9" w:rsidRDefault="005D55ED" w:rsidP="002155C9">
            <w:pPr>
              <w:spacing w:after="0" w:line="240" w:lineRule="auto"/>
              <w:jc w:val="center"/>
            </w:pPr>
            <w:r>
              <w:t>C.W21</w:t>
            </w:r>
          </w:p>
          <w:p w:rsidR="00CE7ACB" w:rsidRPr="00B93BCA" w:rsidRDefault="00CE7ACB" w:rsidP="00CE7ACB">
            <w:pPr>
              <w:spacing w:after="0" w:line="240" w:lineRule="auto"/>
            </w:pPr>
          </w:p>
        </w:tc>
      </w:tr>
      <w:tr w:rsidR="005153E9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F922D9" w:rsidRDefault="005153E9" w:rsidP="00017363">
            <w:pPr>
              <w:spacing w:after="0" w:line="240" w:lineRule="auto"/>
              <w:jc w:val="center"/>
            </w:pPr>
            <w:r w:rsidRPr="00F922D9">
              <w:t>W_02</w:t>
            </w:r>
          </w:p>
        </w:tc>
        <w:tc>
          <w:tcPr>
            <w:tcW w:w="7371" w:type="dxa"/>
            <w:gridSpan w:val="3"/>
          </w:tcPr>
          <w:p w:rsidR="005153E9" w:rsidRPr="00B93BCA" w:rsidRDefault="00CE7ACB" w:rsidP="00017363">
            <w:pPr>
              <w:spacing w:after="0" w:line="240" w:lineRule="auto"/>
              <w:rPr>
                <w:color w:val="FF0000"/>
              </w:rPr>
            </w:pPr>
            <w:r w:rsidRPr="00604B06">
              <w:rPr>
                <w:sz w:val="24"/>
                <w:szCs w:val="24"/>
              </w:rPr>
              <w:t>Rozumie zasady badania przedmiotowego  w zakresie niezbędnym do prowadzenia medycznych czynności ratunkowych i udzielania świadczeń zdrowotnych  innych niż medyczne czynności ratunkowe.</w:t>
            </w:r>
          </w:p>
        </w:tc>
        <w:tc>
          <w:tcPr>
            <w:tcW w:w="1682" w:type="dxa"/>
          </w:tcPr>
          <w:p w:rsidR="005153E9" w:rsidRDefault="00CE7ACB" w:rsidP="00017363">
            <w:pPr>
              <w:spacing w:after="0" w:line="240" w:lineRule="auto"/>
              <w:jc w:val="center"/>
            </w:pPr>
            <w:r>
              <w:t>C. W25</w:t>
            </w:r>
          </w:p>
          <w:p w:rsidR="00E5559E" w:rsidRPr="00B93BCA" w:rsidRDefault="00E5559E" w:rsidP="00DA711C">
            <w:pPr>
              <w:spacing w:after="0" w:line="240" w:lineRule="auto"/>
            </w:pPr>
          </w:p>
          <w:p w:rsidR="00666030" w:rsidRPr="00B93BCA" w:rsidRDefault="00666030" w:rsidP="002155C9">
            <w:pPr>
              <w:spacing w:after="0" w:line="240" w:lineRule="auto"/>
            </w:pPr>
          </w:p>
        </w:tc>
      </w:tr>
      <w:tr w:rsidR="00DA711C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DA711C" w:rsidRPr="00F922D9" w:rsidRDefault="00DA711C" w:rsidP="00017363">
            <w:pPr>
              <w:spacing w:after="0" w:line="240" w:lineRule="auto"/>
              <w:jc w:val="center"/>
            </w:pPr>
            <w:r>
              <w:t>W_03</w:t>
            </w:r>
          </w:p>
        </w:tc>
        <w:tc>
          <w:tcPr>
            <w:tcW w:w="7371" w:type="dxa"/>
            <w:gridSpan w:val="3"/>
          </w:tcPr>
          <w:p w:rsidR="00DA711C" w:rsidRPr="00604B06" w:rsidRDefault="00DA711C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zasady i technikę wykonywania opatrunków.</w:t>
            </w:r>
          </w:p>
        </w:tc>
        <w:tc>
          <w:tcPr>
            <w:tcW w:w="1682" w:type="dxa"/>
          </w:tcPr>
          <w:p w:rsidR="00DA711C" w:rsidRDefault="00DA711C" w:rsidP="00017363">
            <w:pPr>
              <w:spacing w:after="0" w:line="240" w:lineRule="auto"/>
              <w:jc w:val="center"/>
            </w:pPr>
            <w:r>
              <w:t>C.W45</w:t>
            </w:r>
          </w:p>
        </w:tc>
      </w:tr>
      <w:tr w:rsidR="00295BE1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295BE1" w:rsidRPr="00F922D9" w:rsidRDefault="00295BE1" w:rsidP="00017363">
            <w:pPr>
              <w:spacing w:after="0" w:line="240" w:lineRule="auto"/>
              <w:jc w:val="center"/>
            </w:pPr>
            <w:r>
              <w:lastRenderedPageBreak/>
              <w:t>W_0</w:t>
            </w:r>
            <w:r w:rsidR="004B63BF">
              <w:t>4</w:t>
            </w:r>
          </w:p>
        </w:tc>
        <w:tc>
          <w:tcPr>
            <w:tcW w:w="7371" w:type="dxa"/>
            <w:gridSpan w:val="3"/>
          </w:tcPr>
          <w:p w:rsidR="00295BE1" w:rsidRDefault="00295BE1" w:rsidP="00017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zasady postępowania z pacjentem z założonym cewnikiem zewnętrznym.</w:t>
            </w:r>
          </w:p>
        </w:tc>
        <w:tc>
          <w:tcPr>
            <w:tcW w:w="1682" w:type="dxa"/>
          </w:tcPr>
          <w:p w:rsidR="00295BE1" w:rsidRDefault="00295BE1" w:rsidP="00017363">
            <w:pPr>
              <w:jc w:val="center"/>
            </w:pPr>
            <w:r>
              <w:t>C.W47</w:t>
            </w:r>
          </w:p>
        </w:tc>
      </w:tr>
      <w:tr w:rsidR="00295BE1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295BE1" w:rsidRDefault="00295BE1" w:rsidP="00017363">
            <w:pPr>
              <w:spacing w:after="0" w:line="240" w:lineRule="auto"/>
              <w:jc w:val="center"/>
            </w:pPr>
            <w:r>
              <w:t>W_0</w:t>
            </w:r>
            <w:r w:rsidR="004B63BF">
              <w:t>5</w:t>
            </w:r>
          </w:p>
        </w:tc>
        <w:tc>
          <w:tcPr>
            <w:tcW w:w="7371" w:type="dxa"/>
            <w:gridSpan w:val="3"/>
          </w:tcPr>
          <w:p w:rsidR="00295BE1" w:rsidRDefault="003418FC" w:rsidP="00017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Charakteryzuje techniki zabiegów medycznych wykonywanych samodzielnie przez ratownika medycznego.</w:t>
            </w:r>
          </w:p>
        </w:tc>
        <w:tc>
          <w:tcPr>
            <w:tcW w:w="1682" w:type="dxa"/>
          </w:tcPr>
          <w:p w:rsidR="00295BE1" w:rsidRDefault="003418FC" w:rsidP="00017363">
            <w:pPr>
              <w:jc w:val="center"/>
            </w:pPr>
            <w:r>
              <w:t>C.W50</w:t>
            </w:r>
          </w:p>
        </w:tc>
      </w:tr>
      <w:tr w:rsidR="003418FC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3418FC" w:rsidRDefault="003418FC" w:rsidP="00017363">
            <w:pPr>
              <w:spacing w:after="0" w:line="240" w:lineRule="auto"/>
              <w:jc w:val="center"/>
            </w:pPr>
            <w:r>
              <w:t>W_0</w:t>
            </w:r>
            <w:r w:rsidR="004B63BF">
              <w:t>6</w:t>
            </w:r>
          </w:p>
        </w:tc>
        <w:tc>
          <w:tcPr>
            <w:tcW w:w="7371" w:type="dxa"/>
            <w:gridSpan w:val="3"/>
          </w:tcPr>
          <w:p w:rsidR="003418FC" w:rsidRDefault="003418FC" w:rsidP="00017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zasady aseptyki i antyseptyki.</w:t>
            </w:r>
          </w:p>
        </w:tc>
        <w:tc>
          <w:tcPr>
            <w:tcW w:w="1682" w:type="dxa"/>
          </w:tcPr>
          <w:p w:rsidR="003418FC" w:rsidRDefault="003418FC" w:rsidP="00017363">
            <w:pPr>
              <w:jc w:val="center"/>
            </w:pPr>
            <w:r>
              <w:t>C.W51</w:t>
            </w:r>
          </w:p>
        </w:tc>
      </w:tr>
      <w:tr w:rsidR="003418FC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3418FC" w:rsidRDefault="003418FC" w:rsidP="00017363">
            <w:pPr>
              <w:spacing w:after="0" w:line="240" w:lineRule="auto"/>
              <w:jc w:val="center"/>
            </w:pPr>
            <w:r>
              <w:t>W_0</w:t>
            </w:r>
            <w:r w:rsidR="004B63BF">
              <w:t>7</w:t>
            </w:r>
          </w:p>
        </w:tc>
        <w:tc>
          <w:tcPr>
            <w:tcW w:w="7371" w:type="dxa"/>
            <w:gridSpan w:val="3"/>
          </w:tcPr>
          <w:p w:rsidR="003418FC" w:rsidRDefault="003418FC" w:rsidP="00017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Określa zasady cewnikowania pęcherza moczowego.</w:t>
            </w:r>
          </w:p>
        </w:tc>
        <w:tc>
          <w:tcPr>
            <w:tcW w:w="1682" w:type="dxa"/>
          </w:tcPr>
          <w:p w:rsidR="003418FC" w:rsidRDefault="003418FC" w:rsidP="00017363">
            <w:pPr>
              <w:jc w:val="center"/>
            </w:pPr>
            <w:r>
              <w:t>C.W97</w:t>
            </w:r>
          </w:p>
        </w:tc>
      </w:tr>
      <w:tr w:rsidR="00DA711C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A711C" w:rsidRPr="00F922D9" w:rsidRDefault="003418FC" w:rsidP="00017363">
            <w:pPr>
              <w:spacing w:after="0" w:line="240" w:lineRule="auto"/>
              <w:jc w:val="center"/>
            </w:pPr>
            <w:r>
              <w:t>W_0</w:t>
            </w:r>
            <w:r w:rsidR="004B63BF">
              <w:t>8</w:t>
            </w:r>
          </w:p>
        </w:tc>
        <w:tc>
          <w:tcPr>
            <w:tcW w:w="7371" w:type="dxa"/>
            <w:gridSpan w:val="3"/>
          </w:tcPr>
          <w:p w:rsidR="00DA711C" w:rsidRPr="00B93BCA" w:rsidRDefault="003418FC" w:rsidP="00017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 procedurę zakładania sondy żołądkowej i płukania </w:t>
            </w:r>
            <w:proofErr w:type="spellStart"/>
            <w:r>
              <w:rPr>
                <w:rFonts w:ascii="Times New Roman" w:hAnsi="Times New Roman"/>
              </w:rPr>
              <w:t>żoładka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82" w:type="dxa"/>
          </w:tcPr>
          <w:p w:rsidR="00DA711C" w:rsidRPr="00B93BCA" w:rsidRDefault="003418FC" w:rsidP="00017363">
            <w:pPr>
              <w:jc w:val="center"/>
            </w:pPr>
            <w:r>
              <w:t>C.W98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B93BCA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B93BCA">
              <w:rPr>
                <w:b/>
              </w:rPr>
              <w:t>UMIEJĘTNOŚCI</w:t>
            </w:r>
          </w:p>
        </w:tc>
      </w:tr>
      <w:tr w:rsidR="005153E9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F922D9" w:rsidRDefault="005153E9" w:rsidP="00017363">
            <w:pPr>
              <w:spacing w:after="0" w:line="240" w:lineRule="auto"/>
              <w:jc w:val="center"/>
            </w:pPr>
            <w:r w:rsidRPr="00F922D9">
              <w:t>U_0</w:t>
            </w:r>
            <w:r w:rsidR="00C86B9E">
              <w:t>1</w:t>
            </w:r>
          </w:p>
        </w:tc>
        <w:tc>
          <w:tcPr>
            <w:tcW w:w="7371" w:type="dxa"/>
            <w:gridSpan w:val="3"/>
          </w:tcPr>
          <w:p w:rsidR="005153E9" w:rsidRPr="00B93BCA" w:rsidRDefault="0033110B" w:rsidP="00017363">
            <w:pPr>
              <w:spacing w:after="0" w:line="240" w:lineRule="auto"/>
            </w:pPr>
            <w:r>
              <w:rPr>
                <w:rFonts w:ascii="Times New Roman" w:hAnsi="Times New Roman"/>
              </w:rPr>
              <w:t>Monitoruje czynność układu krążenia metodami nieinwazyjnymi.</w:t>
            </w:r>
          </w:p>
        </w:tc>
        <w:tc>
          <w:tcPr>
            <w:tcW w:w="1682" w:type="dxa"/>
          </w:tcPr>
          <w:p w:rsidR="00DA42DD" w:rsidRPr="00B93BCA" w:rsidRDefault="0033110B" w:rsidP="00DA4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C.U14</w:t>
            </w:r>
          </w:p>
          <w:p w:rsidR="00C86B9E" w:rsidRPr="00B93BCA" w:rsidRDefault="00C86B9E" w:rsidP="00017363">
            <w:pPr>
              <w:spacing w:after="0" w:line="240" w:lineRule="auto"/>
              <w:jc w:val="center"/>
            </w:pPr>
          </w:p>
        </w:tc>
      </w:tr>
      <w:tr w:rsidR="00C86B9E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F922D9" w:rsidRDefault="00C86B9E" w:rsidP="00017363">
            <w:pPr>
              <w:spacing w:after="0" w:line="240" w:lineRule="auto"/>
              <w:jc w:val="center"/>
            </w:pPr>
            <w:r w:rsidRPr="00F922D9">
              <w:t>U_0</w:t>
            </w:r>
            <w:r>
              <w:t>2</w:t>
            </w:r>
          </w:p>
        </w:tc>
        <w:tc>
          <w:tcPr>
            <w:tcW w:w="7371" w:type="dxa"/>
            <w:gridSpan w:val="3"/>
          </w:tcPr>
          <w:p w:rsidR="00C86B9E" w:rsidRPr="00B93BCA" w:rsidRDefault="0033110B" w:rsidP="00736F18">
            <w:pPr>
              <w:spacing w:after="0" w:line="240" w:lineRule="auto"/>
            </w:pPr>
            <w:r>
              <w:rPr>
                <w:rFonts w:ascii="Times New Roman" w:hAnsi="Times New Roman"/>
              </w:rPr>
              <w:t>Monitoruje stan pacjenta metodami nieinwazyjnymi.</w:t>
            </w:r>
          </w:p>
        </w:tc>
        <w:tc>
          <w:tcPr>
            <w:tcW w:w="1682" w:type="dxa"/>
          </w:tcPr>
          <w:p w:rsidR="00C86B9E" w:rsidRPr="0050207C" w:rsidRDefault="0033110B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50207C">
              <w:rPr>
                <w:rFonts w:cstheme="minorHAnsi"/>
              </w:rPr>
              <w:t>C.U18</w:t>
            </w:r>
          </w:p>
        </w:tc>
      </w:tr>
      <w:tr w:rsidR="00C86B9E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F922D9" w:rsidRDefault="00C86B9E" w:rsidP="00017363">
            <w:pPr>
              <w:spacing w:after="0" w:line="240" w:lineRule="auto"/>
              <w:jc w:val="center"/>
            </w:pPr>
            <w:r>
              <w:t>U_03</w:t>
            </w:r>
          </w:p>
        </w:tc>
        <w:tc>
          <w:tcPr>
            <w:tcW w:w="7371" w:type="dxa"/>
            <w:gridSpan w:val="3"/>
          </w:tcPr>
          <w:p w:rsidR="00C86B9E" w:rsidRPr="00B93BCA" w:rsidRDefault="0033110B" w:rsidP="00736F18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Zakłada zgłębnik </w:t>
            </w:r>
            <w:proofErr w:type="spellStart"/>
            <w:r>
              <w:rPr>
                <w:rFonts w:ascii="Times New Roman" w:hAnsi="Times New Roman"/>
              </w:rPr>
              <w:t>dożołądkowy</w:t>
            </w:r>
            <w:proofErr w:type="spellEnd"/>
            <w:r w:rsidR="00FA3BAB">
              <w:rPr>
                <w:rFonts w:ascii="Times New Roman" w:hAnsi="Times New Roman"/>
              </w:rPr>
              <w:t>.</w:t>
            </w:r>
          </w:p>
        </w:tc>
        <w:tc>
          <w:tcPr>
            <w:tcW w:w="1682" w:type="dxa"/>
          </w:tcPr>
          <w:p w:rsidR="00C86B9E" w:rsidRPr="0050207C" w:rsidRDefault="0033110B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50207C">
              <w:rPr>
                <w:rFonts w:cstheme="minorHAnsi"/>
              </w:rPr>
              <w:t>C.U22</w:t>
            </w:r>
          </w:p>
        </w:tc>
      </w:tr>
      <w:tr w:rsidR="00D746E0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746E0" w:rsidRDefault="00D746E0" w:rsidP="00017363">
            <w:pPr>
              <w:spacing w:after="0" w:line="240" w:lineRule="auto"/>
              <w:jc w:val="center"/>
            </w:pPr>
            <w:r>
              <w:t>U_04</w:t>
            </w:r>
          </w:p>
        </w:tc>
        <w:tc>
          <w:tcPr>
            <w:tcW w:w="7371" w:type="dxa"/>
            <w:gridSpan w:val="3"/>
          </w:tcPr>
          <w:p w:rsidR="00D746E0" w:rsidRDefault="00D746E0" w:rsidP="00736F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Zakłada cewnik do pęcherza moczowego.</w:t>
            </w:r>
          </w:p>
        </w:tc>
        <w:tc>
          <w:tcPr>
            <w:tcW w:w="1682" w:type="dxa"/>
          </w:tcPr>
          <w:p w:rsidR="00D746E0" w:rsidRPr="0050207C" w:rsidRDefault="00D746E0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C.U23</w:t>
            </w:r>
          </w:p>
        </w:tc>
      </w:tr>
      <w:tr w:rsidR="0050207C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0207C" w:rsidRDefault="0050207C" w:rsidP="00017363">
            <w:pPr>
              <w:spacing w:after="0" w:line="240" w:lineRule="auto"/>
              <w:jc w:val="center"/>
            </w:pPr>
            <w:r>
              <w:t>U_0</w:t>
            </w:r>
            <w:r w:rsidR="00D746E0">
              <w:t>5</w:t>
            </w:r>
          </w:p>
        </w:tc>
        <w:tc>
          <w:tcPr>
            <w:tcW w:w="7371" w:type="dxa"/>
            <w:gridSpan w:val="3"/>
          </w:tcPr>
          <w:p w:rsidR="0050207C" w:rsidRDefault="0050207C" w:rsidP="00736F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Stosuje zasady aseptyki i antyseptyki, zaopatruje prostą ranę, zakłada i zmienia jałowy opatrunek chirurgiczny.</w:t>
            </w:r>
          </w:p>
        </w:tc>
        <w:tc>
          <w:tcPr>
            <w:tcW w:w="1682" w:type="dxa"/>
          </w:tcPr>
          <w:p w:rsidR="0050207C" w:rsidRPr="0050207C" w:rsidRDefault="0050207C" w:rsidP="0050207C">
            <w:pPr>
              <w:spacing w:after="0" w:line="240" w:lineRule="auto"/>
              <w:jc w:val="center"/>
              <w:rPr>
                <w:rFonts w:cstheme="minorHAnsi"/>
              </w:rPr>
            </w:pPr>
            <w:r w:rsidRPr="0050207C">
              <w:rPr>
                <w:rFonts w:cstheme="minorHAnsi"/>
              </w:rPr>
              <w:t>C.U44</w:t>
            </w:r>
          </w:p>
        </w:tc>
      </w:tr>
      <w:tr w:rsidR="00B93BCA" w:rsidRPr="00B93BC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93BCA" w:rsidRDefault="00B93BCA" w:rsidP="00017363">
            <w:pPr>
              <w:spacing w:after="0" w:line="240" w:lineRule="auto"/>
              <w:jc w:val="center"/>
            </w:pPr>
            <w:r>
              <w:t>U_0</w:t>
            </w:r>
            <w:r w:rsidR="00D746E0">
              <w:t>6</w:t>
            </w:r>
          </w:p>
        </w:tc>
        <w:tc>
          <w:tcPr>
            <w:tcW w:w="7371" w:type="dxa"/>
            <w:gridSpan w:val="3"/>
          </w:tcPr>
          <w:p w:rsidR="00B93BCA" w:rsidRPr="00B93BCA" w:rsidRDefault="0050207C" w:rsidP="00736F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Tamuje krwotoki zewnętrzne i unieruchamia kończyny po urazie.</w:t>
            </w:r>
          </w:p>
        </w:tc>
        <w:tc>
          <w:tcPr>
            <w:tcW w:w="1682" w:type="dxa"/>
          </w:tcPr>
          <w:p w:rsidR="00B93BCA" w:rsidRPr="0050207C" w:rsidRDefault="0050207C" w:rsidP="00B93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07C">
              <w:rPr>
                <w:rFonts w:ascii="Times New Roman" w:hAnsi="Times New Roman"/>
              </w:rPr>
              <w:t>C.U51</w:t>
            </w:r>
          </w:p>
        </w:tc>
      </w:tr>
      <w:tr w:rsidR="00D0292C" w:rsidRPr="00B93BC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0292C" w:rsidRDefault="00D746E0" w:rsidP="00017363">
            <w:pPr>
              <w:spacing w:after="0" w:line="240" w:lineRule="auto"/>
              <w:jc w:val="center"/>
            </w:pPr>
            <w:r>
              <w:t>U_07</w:t>
            </w:r>
          </w:p>
        </w:tc>
        <w:tc>
          <w:tcPr>
            <w:tcW w:w="7371" w:type="dxa"/>
            <w:gridSpan w:val="3"/>
          </w:tcPr>
          <w:p w:rsidR="00D0292C" w:rsidRPr="00D0292C" w:rsidRDefault="0050207C" w:rsidP="00736F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Zaopatruje krwawienie zewnętrzne.</w:t>
            </w:r>
          </w:p>
        </w:tc>
        <w:tc>
          <w:tcPr>
            <w:tcW w:w="1682" w:type="dxa"/>
          </w:tcPr>
          <w:p w:rsidR="00D0292C" w:rsidRPr="0050207C" w:rsidRDefault="0050207C" w:rsidP="00B93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07C">
              <w:rPr>
                <w:rFonts w:ascii="Times New Roman" w:hAnsi="Times New Roman"/>
              </w:rPr>
              <w:t>C.U60</w:t>
            </w:r>
          </w:p>
        </w:tc>
      </w:tr>
      <w:tr w:rsidR="003E4AC4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3E4AC4" w:rsidRPr="005A1180" w:rsidRDefault="003E4AC4" w:rsidP="00017363">
            <w:pPr>
              <w:spacing w:after="0" w:line="240" w:lineRule="auto"/>
              <w:jc w:val="center"/>
              <w:rPr>
                <w:b/>
              </w:rPr>
            </w:pPr>
            <w:r w:rsidRPr="005A1180">
              <w:rPr>
                <w:b/>
              </w:rPr>
              <w:t>KOMPETENCJE SPOŁECZNE</w:t>
            </w:r>
            <w:r w:rsidR="00682AF3">
              <w:rPr>
                <w:b/>
              </w:rPr>
              <w:t xml:space="preserve"> </w:t>
            </w:r>
          </w:p>
        </w:tc>
      </w:tr>
      <w:tr w:rsidR="003E4AC4" w:rsidRPr="004C0702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3E4AC4" w:rsidRPr="00F922D9" w:rsidRDefault="003E4AC4" w:rsidP="00017363">
            <w:pPr>
              <w:spacing w:after="0" w:line="240" w:lineRule="auto"/>
              <w:jc w:val="center"/>
            </w:pPr>
            <w:r w:rsidRPr="00F922D9">
              <w:t>K_01</w:t>
            </w:r>
          </w:p>
        </w:tc>
        <w:tc>
          <w:tcPr>
            <w:tcW w:w="7371" w:type="dxa"/>
            <w:gridSpan w:val="3"/>
          </w:tcPr>
          <w:p w:rsidR="003E4AC4" w:rsidRPr="004C0702" w:rsidRDefault="00365769" w:rsidP="00C86B9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Gotowy do aktywnego słuchania, nawiązywania kontaktów interpersonalnych , skutecznego i empatycznego porozumiewania się z pacjentem.</w:t>
            </w:r>
          </w:p>
        </w:tc>
        <w:tc>
          <w:tcPr>
            <w:tcW w:w="1682" w:type="dxa"/>
          </w:tcPr>
          <w:p w:rsidR="003E4AC4" w:rsidRPr="004C0702" w:rsidRDefault="004B63BF" w:rsidP="00BB0A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  <w:r w:rsidR="00365769">
              <w:rPr>
                <w:rFonts w:ascii="Times New Roman" w:hAnsi="Times New Roman"/>
              </w:rPr>
              <w:t>1.3.1.</w:t>
            </w:r>
          </w:p>
        </w:tc>
      </w:tr>
      <w:tr w:rsidR="003E4AC4" w:rsidRPr="004C0702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3E4AC4" w:rsidRPr="00F922D9" w:rsidRDefault="003E4AC4" w:rsidP="00017363">
            <w:pPr>
              <w:spacing w:after="0" w:line="240" w:lineRule="auto"/>
              <w:jc w:val="center"/>
            </w:pPr>
            <w:r w:rsidRPr="00F922D9">
              <w:t>K_02</w:t>
            </w:r>
          </w:p>
        </w:tc>
        <w:tc>
          <w:tcPr>
            <w:tcW w:w="7371" w:type="dxa"/>
            <w:gridSpan w:val="3"/>
          </w:tcPr>
          <w:p w:rsidR="003E4AC4" w:rsidRPr="004C0702" w:rsidRDefault="00365769" w:rsidP="0001736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Gotowy do dostrzegania i rozpoznawania własnych ograniczeń, dokonywania samooceny</w:t>
            </w:r>
            <w:r w:rsidR="004B63BF">
              <w:rPr>
                <w:rFonts w:ascii="Times New Roman" w:hAnsi="Times New Roman"/>
                <w:sz w:val="24"/>
                <w:szCs w:val="24"/>
              </w:rPr>
              <w:t xml:space="preserve"> deficytów i potrzeb edukacyjnych.</w:t>
            </w:r>
          </w:p>
        </w:tc>
        <w:tc>
          <w:tcPr>
            <w:tcW w:w="1682" w:type="dxa"/>
          </w:tcPr>
          <w:p w:rsidR="003E4AC4" w:rsidRPr="004C0702" w:rsidRDefault="004B63BF" w:rsidP="00BB0A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K1.3.6.</w:t>
            </w:r>
          </w:p>
        </w:tc>
      </w:tr>
      <w:tr w:rsidR="003E4AC4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3E4AC4" w:rsidRPr="00F922D9" w:rsidRDefault="003E4AC4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4AC4" w:rsidRPr="00B93BCA" w:rsidRDefault="003E4AC4" w:rsidP="00017363">
            <w:pPr>
              <w:spacing w:after="0" w:line="240" w:lineRule="auto"/>
              <w:rPr>
                <w:b/>
              </w:rPr>
            </w:pPr>
            <w:r w:rsidRPr="00B93BCA">
              <w:rPr>
                <w:b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3E4AC4" w:rsidRPr="00A3734B" w:rsidRDefault="003E4AC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3E4AC4" w:rsidRPr="00A3734B" w:rsidRDefault="003E4AC4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3E4AC4" w:rsidRPr="00A3734B" w:rsidTr="00017363">
        <w:trPr>
          <w:trHeight w:val="506"/>
        </w:trPr>
        <w:tc>
          <w:tcPr>
            <w:tcW w:w="5812" w:type="dxa"/>
            <w:gridSpan w:val="3"/>
          </w:tcPr>
          <w:p w:rsidR="003E4AC4" w:rsidRPr="00F922D9" w:rsidRDefault="003E4AC4" w:rsidP="00017363">
            <w:pPr>
              <w:spacing w:after="0" w:line="240" w:lineRule="auto"/>
              <w:jc w:val="center"/>
              <w:rPr>
                <w:b/>
              </w:rPr>
            </w:pPr>
            <w:r w:rsidRPr="00F922D9">
              <w:rPr>
                <w:b/>
              </w:rPr>
              <w:t>Aktywność</w:t>
            </w:r>
          </w:p>
          <w:p w:rsidR="003E4AC4" w:rsidRPr="00F922D9" w:rsidRDefault="003E4AC4" w:rsidP="00017363">
            <w:pPr>
              <w:spacing w:after="0" w:line="240" w:lineRule="auto"/>
              <w:jc w:val="center"/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4AC4" w:rsidRPr="00B93BCA" w:rsidRDefault="003E4AC4" w:rsidP="00017363">
            <w:pPr>
              <w:spacing w:after="0" w:line="240" w:lineRule="auto"/>
              <w:jc w:val="center"/>
              <w:rPr>
                <w:b/>
              </w:rPr>
            </w:pPr>
            <w:r w:rsidRPr="00B93BCA">
              <w:rPr>
                <w:b/>
              </w:rPr>
              <w:t>Obciążenie studenta (godz.)</w:t>
            </w:r>
          </w:p>
          <w:p w:rsidR="003E4AC4" w:rsidRPr="00B93BCA" w:rsidRDefault="003E4AC4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3E4AC4" w:rsidRPr="00A3734B" w:rsidRDefault="003E4AC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3E4AC4" w:rsidRPr="00A3734B" w:rsidRDefault="003E4AC4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4AC4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3E4AC4" w:rsidRPr="00F922D9" w:rsidRDefault="003E4AC4" w:rsidP="00017363">
            <w:pPr>
              <w:spacing w:after="0" w:line="240" w:lineRule="auto"/>
            </w:pPr>
            <w:r w:rsidRPr="00F922D9"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4AC4" w:rsidRPr="009150CA" w:rsidRDefault="004B63BF" w:rsidP="00A700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3E4AC4" w:rsidRPr="00A3734B" w:rsidRDefault="003E4AC4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4AC4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3E4AC4" w:rsidRPr="00F922D9" w:rsidRDefault="003E4AC4" w:rsidP="00017363">
            <w:pPr>
              <w:spacing w:after="0" w:line="240" w:lineRule="auto"/>
            </w:pPr>
            <w:r w:rsidRPr="00F922D9"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4AC4" w:rsidRPr="009150CA" w:rsidRDefault="004B63BF" w:rsidP="00A700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3E4AC4" w:rsidRPr="00A3734B" w:rsidRDefault="003E4AC4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4AC4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3E4AC4" w:rsidRPr="00F922D9" w:rsidRDefault="003E4AC4" w:rsidP="00017363">
            <w:pPr>
              <w:spacing w:after="0" w:line="240" w:lineRule="auto"/>
            </w:pPr>
            <w:r w:rsidRPr="00F922D9"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3E4AC4" w:rsidRPr="009150CA" w:rsidRDefault="00AB367C" w:rsidP="000173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4AC4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3E4AC4" w:rsidRPr="00F922D9" w:rsidRDefault="003E4AC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922D9">
              <w:rPr>
                <w:rFonts w:ascii="Times New Roman" w:eastAsia="Times New Roman" w:hAnsi="Times New Roman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3E4AC4" w:rsidRPr="009150CA" w:rsidRDefault="00AB367C" w:rsidP="0001736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E4AC4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3E4AC4" w:rsidRPr="00F922D9" w:rsidRDefault="003E4AC4" w:rsidP="009150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922D9">
              <w:rPr>
                <w:rFonts w:ascii="Times New Roman" w:eastAsia="Times New Roman" w:hAnsi="Times New Roman"/>
              </w:rPr>
              <w:t>Wykonanie zadań domowych (</w:t>
            </w:r>
            <w:r w:rsidR="009150CA">
              <w:rPr>
                <w:rFonts w:ascii="Times New Roman" w:eastAsia="Times New Roman" w:hAnsi="Times New Roman"/>
              </w:rPr>
              <w:t>prezentacji</w:t>
            </w:r>
            <w:r w:rsidRPr="00F922D9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517" w:type="dxa"/>
            <w:gridSpan w:val="2"/>
          </w:tcPr>
          <w:p w:rsidR="003E4AC4" w:rsidRPr="009150CA" w:rsidRDefault="004B63BF" w:rsidP="0001736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3E4AC4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3E4AC4" w:rsidRPr="00F922D9" w:rsidRDefault="003E4AC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922D9">
              <w:rPr>
                <w:rFonts w:ascii="Times New Roman" w:eastAsia="Times New Roman" w:hAnsi="Times New Roman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3E4AC4" w:rsidRPr="009150CA" w:rsidRDefault="00AB367C" w:rsidP="000532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4AC4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3E4AC4" w:rsidRPr="00F922D9" w:rsidRDefault="003E4AC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922D9">
              <w:rPr>
                <w:rFonts w:ascii="Times New Roman" w:eastAsia="Times New Roman" w:hAnsi="Times New Roman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3E4AC4" w:rsidRPr="009150CA" w:rsidRDefault="004B63BF" w:rsidP="000173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4AC4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3E4AC4" w:rsidRPr="00F922D9" w:rsidRDefault="003E4AC4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922D9">
              <w:rPr>
                <w:rFonts w:ascii="Times New Roman" w:eastAsia="Times New Roman" w:hAnsi="Times New Roman"/>
                <w:b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3E4AC4" w:rsidRPr="009150CA" w:rsidRDefault="004B63BF" w:rsidP="00A141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37655">
              <w:rPr>
                <w:b/>
              </w:rPr>
              <w:t>5</w:t>
            </w:r>
          </w:p>
        </w:tc>
      </w:tr>
      <w:tr w:rsidR="003E4AC4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E4AC4" w:rsidRPr="00A3734B" w:rsidRDefault="003E4AC4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3E4AC4" w:rsidRPr="009150CA" w:rsidRDefault="004B63BF" w:rsidP="000532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4AC4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3E4AC4" w:rsidRPr="00A3734B" w:rsidRDefault="003E4AC4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3E4AC4" w:rsidRPr="009150CA" w:rsidRDefault="004B63BF" w:rsidP="00F32D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E4AC4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3E4AC4" w:rsidRPr="00A3734B" w:rsidRDefault="003E4AC4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3E4AC4" w:rsidRPr="009150CA" w:rsidRDefault="004B63BF" w:rsidP="00017363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E4AC4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E4AC4" w:rsidRPr="00A3734B" w:rsidRDefault="003E4AC4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3E4AC4" w:rsidRPr="00A3734B" w:rsidRDefault="003E4AC4" w:rsidP="00E7653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Osoby prowadzące: </w:t>
            </w:r>
            <w:r w:rsidR="004A17FB">
              <w:rPr>
                <w:sz w:val="24"/>
                <w:szCs w:val="24"/>
              </w:rPr>
              <w:t>mgr K.Ościłowicz</w:t>
            </w:r>
          </w:p>
        </w:tc>
      </w:tr>
      <w:tr w:rsidR="003E4AC4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3E4AC4" w:rsidRPr="00A3734B" w:rsidRDefault="007F484E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Data opracowania programu: </w:t>
            </w:r>
            <w:r w:rsidR="004B63BF">
              <w:rPr>
                <w:rFonts w:ascii="Times New Roman" w:eastAsia="Times New Roman" w:hAnsi="Times New Roman"/>
                <w:sz w:val="24"/>
                <w:szCs w:val="24"/>
              </w:rPr>
              <w:t>1.10.2019</w:t>
            </w:r>
          </w:p>
        </w:tc>
        <w:tc>
          <w:tcPr>
            <w:tcW w:w="4517" w:type="dxa"/>
            <w:gridSpan w:val="2"/>
          </w:tcPr>
          <w:p w:rsidR="003E4AC4" w:rsidRPr="00A3734B" w:rsidRDefault="003E4AC4" w:rsidP="003E7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opracowała: </w:t>
            </w:r>
            <w:r w:rsidR="00BB0A33">
              <w:rPr>
                <w:sz w:val="24"/>
                <w:szCs w:val="24"/>
              </w:rPr>
              <w:t>mgr</w:t>
            </w:r>
            <w:r w:rsidR="00D4162A">
              <w:rPr>
                <w:sz w:val="24"/>
                <w:szCs w:val="24"/>
              </w:rPr>
              <w:t xml:space="preserve"> K. </w:t>
            </w:r>
            <w:r>
              <w:rPr>
                <w:sz w:val="24"/>
                <w:szCs w:val="24"/>
              </w:rPr>
              <w:t>Ościłowicz</w:t>
            </w:r>
          </w:p>
        </w:tc>
      </w:tr>
    </w:tbl>
    <w:p w:rsidR="00D7275F" w:rsidRDefault="00D7275F">
      <w:pPr>
        <w:rPr>
          <w:color w:val="FF0000"/>
        </w:rPr>
      </w:pPr>
    </w:p>
    <w:p w:rsidR="00366B82" w:rsidRPr="00D7275F" w:rsidRDefault="00366B82" w:rsidP="00BD2296">
      <w:pPr>
        <w:pStyle w:val="Listapunktowana2"/>
        <w:numPr>
          <w:ilvl w:val="0"/>
          <w:numId w:val="0"/>
        </w:numPr>
        <w:ind w:left="643" w:hanging="360"/>
      </w:pPr>
    </w:p>
    <w:sectPr w:rsidR="00366B82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8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 w:numId="12">
    <w:abstractNumId w:val="16"/>
  </w:num>
  <w:num w:numId="13">
    <w:abstractNumId w:val="17"/>
  </w:num>
  <w:num w:numId="14">
    <w:abstractNumId w:val="0"/>
  </w:num>
  <w:num w:numId="15">
    <w:abstractNumId w:val="11"/>
  </w:num>
  <w:num w:numId="16">
    <w:abstractNumId w:val="13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026E6"/>
    <w:rsid w:val="000215B8"/>
    <w:rsid w:val="00021FA1"/>
    <w:rsid w:val="00037655"/>
    <w:rsid w:val="000436BC"/>
    <w:rsid w:val="00046055"/>
    <w:rsid w:val="00050974"/>
    <w:rsid w:val="00053218"/>
    <w:rsid w:val="0006740B"/>
    <w:rsid w:val="00090F01"/>
    <w:rsid w:val="000A320B"/>
    <w:rsid w:val="000A4861"/>
    <w:rsid w:val="000A5191"/>
    <w:rsid w:val="000B7C60"/>
    <w:rsid w:val="000F3695"/>
    <w:rsid w:val="00110B96"/>
    <w:rsid w:val="00156200"/>
    <w:rsid w:val="00164C80"/>
    <w:rsid w:val="00167BDC"/>
    <w:rsid w:val="00173A96"/>
    <w:rsid w:val="001957A9"/>
    <w:rsid w:val="001A1C0B"/>
    <w:rsid w:val="001B1085"/>
    <w:rsid w:val="001B14CB"/>
    <w:rsid w:val="001C5D5B"/>
    <w:rsid w:val="001E6C61"/>
    <w:rsid w:val="001F2BB9"/>
    <w:rsid w:val="001F2E5D"/>
    <w:rsid w:val="002023EB"/>
    <w:rsid w:val="00214CD2"/>
    <w:rsid w:val="00214FCA"/>
    <w:rsid w:val="002155C9"/>
    <w:rsid w:val="0021645D"/>
    <w:rsid w:val="0023695A"/>
    <w:rsid w:val="00250749"/>
    <w:rsid w:val="00256132"/>
    <w:rsid w:val="0025621C"/>
    <w:rsid w:val="00256DF1"/>
    <w:rsid w:val="00271899"/>
    <w:rsid w:val="00273884"/>
    <w:rsid w:val="00295BE1"/>
    <w:rsid w:val="002A0734"/>
    <w:rsid w:val="002B1C89"/>
    <w:rsid w:val="002B230A"/>
    <w:rsid w:val="002C4C03"/>
    <w:rsid w:val="002C54C3"/>
    <w:rsid w:val="002F75B1"/>
    <w:rsid w:val="003063ED"/>
    <w:rsid w:val="0033110B"/>
    <w:rsid w:val="003418FC"/>
    <w:rsid w:val="00341F1B"/>
    <w:rsid w:val="00343E65"/>
    <w:rsid w:val="003508B1"/>
    <w:rsid w:val="00352DA4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C33A6"/>
    <w:rsid w:val="003C3912"/>
    <w:rsid w:val="003E4AC4"/>
    <w:rsid w:val="003E7AF1"/>
    <w:rsid w:val="00443819"/>
    <w:rsid w:val="004529EA"/>
    <w:rsid w:val="00462FC1"/>
    <w:rsid w:val="004654A3"/>
    <w:rsid w:val="00467058"/>
    <w:rsid w:val="00491B4E"/>
    <w:rsid w:val="00491D0B"/>
    <w:rsid w:val="004A17FB"/>
    <w:rsid w:val="004A66A1"/>
    <w:rsid w:val="004B1501"/>
    <w:rsid w:val="004B63BF"/>
    <w:rsid w:val="004C0702"/>
    <w:rsid w:val="004C2DDB"/>
    <w:rsid w:val="004C2F17"/>
    <w:rsid w:val="004C4535"/>
    <w:rsid w:val="0050207C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40B3D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A1180"/>
    <w:rsid w:val="005A45EF"/>
    <w:rsid w:val="005A6671"/>
    <w:rsid w:val="005B3622"/>
    <w:rsid w:val="005C6FCD"/>
    <w:rsid w:val="005D55ED"/>
    <w:rsid w:val="005E25E4"/>
    <w:rsid w:val="006145D9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C3089"/>
    <w:rsid w:val="006D1CE9"/>
    <w:rsid w:val="006F372E"/>
    <w:rsid w:val="006F3B9D"/>
    <w:rsid w:val="006F61BE"/>
    <w:rsid w:val="006F6390"/>
    <w:rsid w:val="00704E95"/>
    <w:rsid w:val="00721B24"/>
    <w:rsid w:val="00725B9E"/>
    <w:rsid w:val="007278C5"/>
    <w:rsid w:val="0073192A"/>
    <w:rsid w:val="00752292"/>
    <w:rsid w:val="00773A31"/>
    <w:rsid w:val="0078132A"/>
    <w:rsid w:val="007A0355"/>
    <w:rsid w:val="007B0D1F"/>
    <w:rsid w:val="007B1DA0"/>
    <w:rsid w:val="007C60BE"/>
    <w:rsid w:val="007C631F"/>
    <w:rsid w:val="007D07B3"/>
    <w:rsid w:val="007D72B7"/>
    <w:rsid w:val="007E1844"/>
    <w:rsid w:val="007E36E2"/>
    <w:rsid w:val="007F0E2C"/>
    <w:rsid w:val="007F484E"/>
    <w:rsid w:val="00815047"/>
    <w:rsid w:val="00824444"/>
    <w:rsid w:val="00830C7C"/>
    <w:rsid w:val="00836408"/>
    <w:rsid w:val="00837868"/>
    <w:rsid w:val="00847FF5"/>
    <w:rsid w:val="00877A97"/>
    <w:rsid w:val="0088440B"/>
    <w:rsid w:val="008A0DE4"/>
    <w:rsid w:val="008A123B"/>
    <w:rsid w:val="008B2436"/>
    <w:rsid w:val="008B3EA5"/>
    <w:rsid w:val="008C5302"/>
    <w:rsid w:val="008D103F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41E4"/>
    <w:rsid w:val="009360FE"/>
    <w:rsid w:val="00936C1B"/>
    <w:rsid w:val="009428F6"/>
    <w:rsid w:val="009702C9"/>
    <w:rsid w:val="00972533"/>
    <w:rsid w:val="00974FC0"/>
    <w:rsid w:val="009810EE"/>
    <w:rsid w:val="00982B9E"/>
    <w:rsid w:val="009A1797"/>
    <w:rsid w:val="009A1E2F"/>
    <w:rsid w:val="009B7E63"/>
    <w:rsid w:val="009C1693"/>
    <w:rsid w:val="009C3009"/>
    <w:rsid w:val="009D7FD2"/>
    <w:rsid w:val="00A1419B"/>
    <w:rsid w:val="00A21A45"/>
    <w:rsid w:val="00A23DB6"/>
    <w:rsid w:val="00A260A6"/>
    <w:rsid w:val="00A35BE6"/>
    <w:rsid w:val="00A45401"/>
    <w:rsid w:val="00A5444C"/>
    <w:rsid w:val="00A70031"/>
    <w:rsid w:val="00A800D4"/>
    <w:rsid w:val="00A85F46"/>
    <w:rsid w:val="00AA4488"/>
    <w:rsid w:val="00AB367C"/>
    <w:rsid w:val="00AB53C6"/>
    <w:rsid w:val="00AC3AF8"/>
    <w:rsid w:val="00AC3E3C"/>
    <w:rsid w:val="00AC70FF"/>
    <w:rsid w:val="00AD2A78"/>
    <w:rsid w:val="00AD47F4"/>
    <w:rsid w:val="00AF155F"/>
    <w:rsid w:val="00AF1A9D"/>
    <w:rsid w:val="00AF2722"/>
    <w:rsid w:val="00AF3B1D"/>
    <w:rsid w:val="00AF7CF1"/>
    <w:rsid w:val="00B03155"/>
    <w:rsid w:val="00B053BA"/>
    <w:rsid w:val="00B07CBE"/>
    <w:rsid w:val="00B11E0B"/>
    <w:rsid w:val="00B132CB"/>
    <w:rsid w:val="00B13CE6"/>
    <w:rsid w:val="00B32165"/>
    <w:rsid w:val="00B35448"/>
    <w:rsid w:val="00B53E3F"/>
    <w:rsid w:val="00B55542"/>
    <w:rsid w:val="00B654DB"/>
    <w:rsid w:val="00B82F8B"/>
    <w:rsid w:val="00B93BCA"/>
    <w:rsid w:val="00BA0864"/>
    <w:rsid w:val="00BA1CAA"/>
    <w:rsid w:val="00BA5DCD"/>
    <w:rsid w:val="00BB0A33"/>
    <w:rsid w:val="00BC04A5"/>
    <w:rsid w:val="00BC0BB1"/>
    <w:rsid w:val="00BC7C74"/>
    <w:rsid w:val="00BD2296"/>
    <w:rsid w:val="00BD40E5"/>
    <w:rsid w:val="00C03189"/>
    <w:rsid w:val="00C041FF"/>
    <w:rsid w:val="00C278C3"/>
    <w:rsid w:val="00C321B9"/>
    <w:rsid w:val="00C35442"/>
    <w:rsid w:val="00C43C12"/>
    <w:rsid w:val="00C56E5D"/>
    <w:rsid w:val="00C5768E"/>
    <w:rsid w:val="00C61664"/>
    <w:rsid w:val="00C75731"/>
    <w:rsid w:val="00C77AC3"/>
    <w:rsid w:val="00C82C77"/>
    <w:rsid w:val="00C86AD4"/>
    <w:rsid w:val="00C86B9E"/>
    <w:rsid w:val="00CA260A"/>
    <w:rsid w:val="00CB7161"/>
    <w:rsid w:val="00CD5162"/>
    <w:rsid w:val="00CD7A62"/>
    <w:rsid w:val="00CE2929"/>
    <w:rsid w:val="00CE5B17"/>
    <w:rsid w:val="00CE7ACB"/>
    <w:rsid w:val="00CE7CCF"/>
    <w:rsid w:val="00CE7FB3"/>
    <w:rsid w:val="00CF0A84"/>
    <w:rsid w:val="00D0292C"/>
    <w:rsid w:val="00D20841"/>
    <w:rsid w:val="00D2199E"/>
    <w:rsid w:val="00D27B44"/>
    <w:rsid w:val="00D406D8"/>
    <w:rsid w:val="00D4162A"/>
    <w:rsid w:val="00D552AD"/>
    <w:rsid w:val="00D64208"/>
    <w:rsid w:val="00D6557D"/>
    <w:rsid w:val="00D7275F"/>
    <w:rsid w:val="00D746E0"/>
    <w:rsid w:val="00D74AB2"/>
    <w:rsid w:val="00D8569B"/>
    <w:rsid w:val="00DA279F"/>
    <w:rsid w:val="00DA42DD"/>
    <w:rsid w:val="00DA711C"/>
    <w:rsid w:val="00DA71A7"/>
    <w:rsid w:val="00DC1AEE"/>
    <w:rsid w:val="00DD46B0"/>
    <w:rsid w:val="00DD5B57"/>
    <w:rsid w:val="00E25ED8"/>
    <w:rsid w:val="00E26963"/>
    <w:rsid w:val="00E465F0"/>
    <w:rsid w:val="00E549F0"/>
    <w:rsid w:val="00E553B7"/>
    <w:rsid w:val="00E5559E"/>
    <w:rsid w:val="00E6049F"/>
    <w:rsid w:val="00E66720"/>
    <w:rsid w:val="00E71BD4"/>
    <w:rsid w:val="00E76530"/>
    <w:rsid w:val="00E925FF"/>
    <w:rsid w:val="00E93528"/>
    <w:rsid w:val="00E95E0B"/>
    <w:rsid w:val="00EA6F9E"/>
    <w:rsid w:val="00EA7017"/>
    <w:rsid w:val="00EC2AB8"/>
    <w:rsid w:val="00EC3AEF"/>
    <w:rsid w:val="00ED0A0E"/>
    <w:rsid w:val="00EE7CE1"/>
    <w:rsid w:val="00EF069D"/>
    <w:rsid w:val="00EF6655"/>
    <w:rsid w:val="00F038AE"/>
    <w:rsid w:val="00F16BFB"/>
    <w:rsid w:val="00F32D10"/>
    <w:rsid w:val="00F33A39"/>
    <w:rsid w:val="00F61C29"/>
    <w:rsid w:val="00F67044"/>
    <w:rsid w:val="00F67F9F"/>
    <w:rsid w:val="00F71AA3"/>
    <w:rsid w:val="00F922D9"/>
    <w:rsid w:val="00FA3BAB"/>
    <w:rsid w:val="00FB1DFA"/>
    <w:rsid w:val="00FB31CF"/>
    <w:rsid w:val="00FD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uiPriority w:val="9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Użytkownik systemu Windows</cp:lastModifiedBy>
  <cp:revision>141</cp:revision>
  <dcterms:created xsi:type="dcterms:W3CDTF">2015-03-17T08:45:00Z</dcterms:created>
  <dcterms:modified xsi:type="dcterms:W3CDTF">2019-12-13T09:15:00Z</dcterms:modified>
</cp:coreProperties>
</file>