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BC" w:rsidRPr="007900E3" w:rsidRDefault="0093083F" w:rsidP="0093083F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Sylabus przedmiotu</w:t>
      </w:r>
    </w:p>
    <w:p w:rsidR="002C37BC" w:rsidRPr="007900E3" w:rsidRDefault="002C37BC" w:rsidP="002C37BC"/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7900E3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7900E3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7900E3">
              <w:rPr>
                <w:b/>
              </w:rPr>
              <w:t>Wyższa Szkoła Zawodowa Ochrony Zdrowia</w:t>
            </w:r>
          </w:p>
        </w:tc>
      </w:tr>
      <w:tr w:rsidR="005153E9" w:rsidRPr="007900E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900E3" w:rsidRDefault="005153E9" w:rsidP="00017363">
            <w:pPr>
              <w:spacing w:after="0" w:line="240" w:lineRule="auto"/>
            </w:pPr>
            <w:r w:rsidRPr="007900E3">
              <w:t>Ratownictwo medyczne</w:t>
            </w:r>
          </w:p>
        </w:tc>
      </w:tr>
      <w:tr w:rsidR="005153E9" w:rsidRPr="007900E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900E3" w:rsidRDefault="005153E9" w:rsidP="00017363">
            <w:pPr>
              <w:spacing w:after="0" w:line="240" w:lineRule="auto"/>
            </w:pPr>
            <w:r w:rsidRPr="007900E3">
              <w:t>studia pierwszego stopnia</w:t>
            </w:r>
          </w:p>
        </w:tc>
      </w:tr>
      <w:tr w:rsidR="005153E9" w:rsidRPr="007900E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900E3" w:rsidRDefault="005153E9" w:rsidP="00017363">
            <w:pPr>
              <w:spacing w:after="0" w:line="240" w:lineRule="auto"/>
            </w:pPr>
            <w:r w:rsidRPr="007900E3">
              <w:t>studia niestacjonarne</w:t>
            </w:r>
          </w:p>
        </w:tc>
      </w:tr>
      <w:tr w:rsidR="005153E9" w:rsidRPr="007900E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434673" w:rsidRDefault="002C37BC" w:rsidP="00643495">
            <w:pPr>
              <w:spacing w:after="0" w:line="240" w:lineRule="auto"/>
              <w:rPr>
                <w:b/>
              </w:rPr>
            </w:pPr>
            <w:r w:rsidRPr="00434673">
              <w:rPr>
                <w:b/>
              </w:rPr>
              <w:t>Medyczne czynności ratunkowe.</w:t>
            </w:r>
          </w:p>
        </w:tc>
      </w:tr>
      <w:tr w:rsidR="005153E9" w:rsidRPr="007900E3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900E3" w:rsidRDefault="00EF6655" w:rsidP="00156200">
            <w:pPr>
              <w:spacing w:after="0" w:line="240" w:lineRule="auto"/>
              <w:rPr>
                <w:color w:val="FF0000"/>
              </w:rPr>
            </w:pPr>
            <w:r w:rsidRPr="007900E3">
              <w:t>p</w:t>
            </w:r>
            <w:r w:rsidR="005153E9" w:rsidRPr="007900E3">
              <w:t>olski</w:t>
            </w:r>
          </w:p>
        </w:tc>
      </w:tr>
      <w:tr w:rsidR="005153E9" w:rsidRPr="007900E3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7900E3" w:rsidRDefault="005D55ED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7900E3" w:rsidRDefault="009A00EE" w:rsidP="00A1419B">
            <w:pPr>
              <w:spacing w:after="0" w:line="240" w:lineRule="auto"/>
            </w:pPr>
            <w:r w:rsidRPr="007900E3">
              <w:rPr>
                <w:rFonts w:cstheme="minorHAnsi"/>
              </w:rPr>
              <w:t>C. Nauki kliniczne</w:t>
            </w:r>
          </w:p>
        </w:tc>
      </w:tr>
      <w:tr w:rsidR="005153E9" w:rsidRPr="007900E3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900E3" w:rsidRDefault="002C37BC" w:rsidP="00D6557D">
            <w:pPr>
              <w:spacing w:after="0" w:line="240" w:lineRule="auto"/>
            </w:pPr>
            <w:r w:rsidRPr="007900E3">
              <w:t>drugi</w:t>
            </w:r>
          </w:p>
        </w:tc>
      </w:tr>
      <w:tr w:rsidR="005153E9" w:rsidRPr="007900E3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434673" w:rsidRDefault="005153E9" w:rsidP="00017363">
            <w:pPr>
              <w:spacing w:after="0" w:line="240" w:lineRule="auto"/>
              <w:rPr>
                <w:b/>
              </w:rPr>
            </w:pPr>
            <w:r w:rsidRPr="00434673">
              <w:rPr>
                <w:b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7900E3" w:rsidRDefault="00643495" w:rsidP="00A85F46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434673">
              <w:rPr>
                <w:b/>
                <w:lang w:val="en-US"/>
              </w:rPr>
              <w:t>I</w:t>
            </w:r>
            <w:r w:rsidR="007900E3" w:rsidRPr="00434673">
              <w:rPr>
                <w:b/>
                <w:lang w:val="en-US"/>
              </w:rPr>
              <w:t xml:space="preserve">II </w:t>
            </w:r>
            <w:proofErr w:type="spellStart"/>
            <w:r w:rsidR="007900E3" w:rsidRPr="00434673">
              <w:rPr>
                <w:b/>
                <w:lang w:val="en-US"/>
              </w:rPr>
              <w:t>i</w:t>
            </w:r>
            <w:proofErr w:type="spellEnd"/>
            <w:r w:rsidR="002C37BC" w:rsidRPr="00434673">
              <w:rPr>
                <w:b/>
                <w:lang w:val="en-US"/>
              </w:rPr>
              <w:t xml:space="preserve"> IV</w:t>
            </w:r>
          </w:p>
        </w:tc>
      </w:tr>
      <w:tr w:rsidR="005153E9" w:rsidRPr="007900E3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7900E3" w:rsidRDefault="002C37BC" w:rsidP="00017363">
            <w:pPr>
              <w:spacing w:after="0" w:line="240" w:lineRule="auto"/>
            </w:pPr>
            <w:r w:rsidRPr="007900E3">
              <w:t>3+3</w:t>
            </w:r>
          </w:p>
        </w:tc>
      </w:tr>
      <w:tr w:rsidR="005153E9" w:rsidRPr="007900E3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C3C93" w:rsidRPr="007900E3" w:rsidRDefault="007C3C93" w:rsidP="007C3C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0E3">
              <w:rPr>
                <w:rFonts w:ascii="Times New Roman" w:hAnsi="Times New Roman"/>
              </w:rPr>
              <w:t>1.Semestr III: 90 h(10 h w.; 60 h ćwiczeń, 20 h zajęć praktycznych)</w:t>
            </w:r>
          </w:p>
          <w:p w:rsidR="00B03155" w:rsidRDefault="007C3C93" w:rsidP="00564B6E">
            <w:pPr>
              <w:spacing w:after="0" w:line="240" w:lineRule="auto"/>
              <w:rPr>
                <w:rFonts w:ascii="Times New Roman" w:hAnsi="Times New Roman"/>
              </w:rPr>
            </w:pPr>
            <w:r w:rsidRPr="007900E3">
              <w:rPr>
                <w:rFonts w:ascii="Times New Roman" w:hAnsi="Times New Roman"/>
              </w:rPr>
              <w:t>2. semestr IV: 90 h(10 h w.; 60 h ćw.; 20 h zajęć praktycznych)</w:t>
            </w:r>
          </w:p>
          <w:p w:rsidR="007900E3" w:rsidRPr="007900E3" w:rsidRDefault="007900E3" w:rsidP="00564B6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ascii="Times New Roman" w:hAnsi="Times New Roman"/>
              </w:rPr>
              <w:t>3. 20 h pracy własnej studenta</w:t>
            </w:r>
          </w:p>
        </w:tc>
      </w:tr>
      <w:tr w:rsidR="005153E9" w:rsidRPr="007900E3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900E3" w:rsidRDefault="007C3C93" w:rsidP="00017363">
            <w:pPr>
              <w:spacing w:after="0" w:line="240" w:lineRule="auto"/>
            </w:pPr>
            <w:r w:rsidRPr="007900E3">
              <w:rPr>
                <w:rFonts w:ascii="Times New Roman" w:hAnsi="Times New Roman"/>
              </w:rPr>
              <w:t>Anatomia człowieka, Podstawy medycznych czynności ratunkowych, Podstawowe zabiegi medyczne, Pierwsza pomoc, KPP, Ratownictwo medyczne w urazach; Choroby wewnętrzne z elementami onkologii; Farmakologia z toksykologią.</w:t>
            </w:r>
          </w:p>
        </w:tc>
      </w:tr>
      <w:tr w:rsidR="005153E9" w:rsidRPr="007900E3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7C60" w:rsidRPr="007900E3" w:rsidRDefault="000B7C60" w:rsidP="000B7C60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 xml:space="preserve">Założenia i </w:t>
            </w:r>
            <w:r w:rsidR="005D0B85">
              <w:rPr>
                <w:b/>
              </w:rPr>
              <w:t>cele uczenia się</w:t>
            </w:r>
            <w:r w:rsidRPr="007900E3">
              <w:rPr>
                <w:b/>
              </w:rPr>
              <w:t>:</w:t>
            </w:r>
          </w:p>
          <w:p w:rsidR="000B7C60" w:rsidRPr="007900E3" w:rsidRDefault="009A00EE" w:rsidP="00A678A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</w:rPr>
            </w:pPr>
            <w:r w:rsidRPr="007900E3">
              <w:rPr>
                <w:rFonts w:ascii="Times New Roman" w:hAnsi="Times New Roman"/>
              </w:rPr>
              <w:t xml:space="preserve">Przygotowanie studenta do nabycia kompetencji dotyczących medycznych czynności ratunkowych w stanach zagrożenia życia. Nauczenie procedur medycznych realizowanych w stanach zagrożenia </w:t>
            </w:r>
            <w:r w:rsidR="00A678A5" w:rsidRPr="007900E3">
              <w:rPr>
                <w:rFonts w:ascii="Times New Roman" w:hAnsi="Times New Roman"/>
              </w:rPr>
              <w:t>życia</w:t>
            </w:r>
            <w:r w:rsidRPr="007900E3">
              <w:rPr>
                <w:rFonts w:ascii="Times New Roman" w:hAnsi="Times New Roman"/>
              </w:rPr>
              <w:t xml:space="preserve">   wykonywanych przez ratowników medycznych, a także pod nadzorem lekarza. Kształtowanie właściwych zachowań podczas realizowania procedur. Nabycie kompetencji zachowania właściwej postawy studentów wobec pacjentów, dążenia do pogłębiania wiedzy i doskonalenia umiejętności z  </w:t>
            </w:r>
            <w:r w:rsidR="002D684F" w:rsidRPr="007900E3">
              <w:rPr>
                <w:rFonts w:ascii="Times New Roman" w:hAnsi="Times New Roman"/>
              </w:rPr>
              <w:t>z</w:t>
            </w:r>
            <w:r w:rsidRPr="007900E3">
              <w:rPr>
                <w:rFonts w:ascii="Times New Roman" w:hAnsi="Times New Roman"/>
              </w:rPr>
              <w:t xml:space="preserve">akresu medycznych </w:t>
            </w:r>
            <w:r w:rsidR="00A678A5" w:rsidRPr="007900E3">
              <w:rPr>
                <w:rFonts w:ascii="Times New Roman" w:hAnsi="Times New Roman"/>
              </w:rPr>
              <w:t>czynności</w:t>
            </w:r>
            <w:r w:rsidRPr="007900E3">
              <w:rPr>
                <w:rFonts w:ascii="Times New Roman" w:hAnsi="Times New Roman"/>
              </w:rPr>
              <w:t xml:space="preserve"> ratunkowych.</w:t>
            </w:r>
          </w:p>
        </w:tc>
      </w:tr>
      <w:tr w:rsidR="005153E9" w:rsidRPr="007900E3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Sposoby weryfikacji efektów </w:t>
            </w:r>
            <w:r w:rsidR="005D0B85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uczenia się 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osiąganych przez studenta:</w:t>
            </w:r>
          </w:p>
          <w:p w:rsidR="00E925FF" w:rsidRPr="00A738BE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A738BE">
              <w:rPr>
                <w:rFonts w:ascii="Times New Roman" w:hAnsi="Times New Roman" w:cs="Times New Roman"/>
                <w:sz w:val="24"/>
                <w:szCs w:val="24"/>
              </w:rPr>
              <w:t>W_01,02,03,04,05,06,07,08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>,09,10,11,12,13,14,15,16,17,18,</w:t>
            </w:r>
            <w:r w:rsidR="00F67044" w:rsidRPr="00A738BE">
              <w:rPr>
                <w:rFonts w:ascii="Times New Roman" w:hAnsi="Times New Roman" w:cs="Times New Roman"/>
                <w:sz w:val="24"/>
                <w:szCs w:val="24"/>
              </w:rPr>
              <w:t>– będą sprawdzone</w:t>
            </w:r>
            <w:r w:rsidR="00E925F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w formie  pytań testowych</w:t>
            </w:r>
            <w:r w:rsidR="007D72B7" w:rsidRPr="00A738B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7A0355" w:rsidRPr="00A738BE">
              <w:rPr>
                <w:rFonts w:ascii="Times New Roman" w:hAnsi="Times New Roman" w:cs="Times New Roman"/>
                <w:sz w:val="24"/>
                <w:szCs w:val="24"/>
              </w:rPr>
              <w:t>0 zadań)</w:t>
            </w:r>
          </w:p>
          <w:p w:rsidR="005153E9" w:rsidRPr="00A738BE" w:rsidRDefault="00E925F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A738BE">
              <w:rPr>
                <w:rFonts w:ascii="Times New Roman" w:hAnsi="Times New Roman" w:cs="Times New Roman"/>
                <w:sz w:val="24"/>
                <w:szCs w:val="24"/>
              </w:rPr>
              <w:t>U_01,02,03,04,05,06,</w:t>
            </w:r>
            <w:r w:rsidR="00AC3AF8" w:rsidRPr="00A738B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,09,10,11,12,13,14,15,16,17,18,19 </w:t>
            </w:r>
            <w:r w:rsidR="007A0355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będą ocenione przez wykonanie </w:t>
            </w:r>
            <w:r w:rsidR="00EF069D" w:rsidRPr="00A738BE">
              <w:rPr>
                <w:rFonts w:ascii="Times New Roman" w:hAnsi="Times New Roman" w:cs="Times New Roman"/>
                <w:sz w:val="24"/>
                <w:szCs w:val="24"/>
              </w:rPr>
              <w:t>inwazyjnych i nie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inwazyjnych 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>medycznych czynności  ratunkowych.</w:t>
            </w:r>
          </w:p>
          <w:p w:rsidR="005153E9" w:rsidRPr="00A738BE" w:rsidRDefault="00BA5DCD" w:rsidP="00CE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Efekty : K_01,02</w:t>
            </w:r>
            <w:r w:rsidR="00CE7CC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7CE1" w:rsidRPr="00A738BE">
              <w:rPr>
                <w:rFonts w:ascii="Times New Roman" w:hAnsi="Times New Roman" w:cs="Times New Roman"/>
                <w:sz w:val="24"/>
                <w:szCs w:val="24"/>
              </w:rPr>
              <w:t>będą sprawdzone podczas zajęć, w trakcie pracy indywidualnej i grupowej.</w:t>
            </w:r>
          </w:p>
        </w:tc>
      </w:tr>
      <w:tr w:rsidR="005153E9" w:rsidRPr="007900E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Forma  i warunki zaliczenia :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:rsidR="00C56E5D" w:rsidRPr="00A738BE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Obecność na </w:t>
            </w:r>
            <w:r w:rsidR="00C56E5D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zajęciach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>obowiązkowa</w:t>
            </w:r>
          </w:p>
          <w:p w:rsidR="005153E9" w:rsidRPr="00A738BE" w:rsidRDefault="007813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153E9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wiczenia: </w:t>
            </w:r>
            <w:r w:rsidR="009D7FD2" w:rsidRPr="00A738BE">
              <w:rPr>
                <w:rFonts w:ascii="Times New Roman" w:hAnsi="Times New Roman" w:cs="Times New Roman"/>
                <w:sz w:val="24"/>
                <w:szCs w:val="24"/>
              </w:rPr>
              <w:t>oceny cząstk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>owe z wykonywanych ćwiczeń  i  zajęć praktycznych.</w:t>
            </w:r>
          </w:p>
          <w:p w:rsidR="002D684F" w:rsidRPr="00A738BE" w:rsidRDefault="002D684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Zajęcia praktyczne: oceny cząstkowe.</w:t>
            </w:r>
          </w:p>
          <w:p w:rsidR="00AC3E3C" w:rsidRPr="00A738BE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153E9" w:rsidRPr="00A738BE">
              <w:rPr>
                <w:rFonts w:ascii="Times New Roman" w:hAnsi="Times New Roman" w:cs="Times New Roman"/>
                <w:sz w:val="24"/>
                <w:szCs w:val="24"/>
              </w:rPr>
              <w:t>ykłady: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kolokwia, 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egzamin</w:t>
            </w:r>
            <w:r w:rsidR="00FD5637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w formie 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pytań testowych 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7A0355" w:rsidRPr="00A738BE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– test do wyboru, za każde pytanie student może otrzymać 1 punkt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84F" w:rsidRPr="00A738BE" w:rsidRDefault="002D684F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Kryteria oceny: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bardzo dobry (5,0) - 91% - 100%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dobry plus (4,5) – 81% - 90,99%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dobry (4,0) – 71% - 80,99%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dostateczny plus (3,5) -61% - 70,99%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dostateczny (3,0) – 51% - 60, 99%</w:t>
            </w:r>
          </w:p>
          <w:p w:rsidR="005153E9" w:rsidRPr="00A738BE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niedostateczny  ( 2,0) - 0% -50,99%</w:t>
            </w:r>
          </w:p>
          <w:p w:rsidR="007D72B7" w:rsidRPr="00A738BE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Elementy składowe oceny: </w:t>
            </w:r>
          </w:p>
          <w:p w:rsidR="005153E9" w:rsidRPr="00A738BE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Ocena końcowa jest</w:t>
            </w:r>
            <w:r w:rsidR="009D7FD2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320B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, zajęć praktycznych </w:t>
            </w:r>
            <w:r w:rsidR="00CA4855" w:rsidRPr="00A738BE">
              <w:rPr>
                <w:rFonts w:ascii="Times New Roman" w:hAnsi="Times New Roman" w:cs="Times New Roman"/>
                <w:sz w:val="24"/>
                <w:szCs w:val="24"/>
              </w:rPr>
              <w:t>, testu</w:t>
            </w:r>
            <w:r w:rsidR="009A1E2F" w:rsidRPr="00A738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009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C56E5D" w:rsidRPr="00A73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E2F" w:rsidRPr="00A738BE">
              <w:rPr>
                <w:rFonts w:ascii="Times New Roman" w:hAnsi="Times New Roman" w:cs="Times New Roman"/>
                <w:sz w:val="24"/>
                <w:szCs w:val="24"/>
              </w:rPr>
              <w:t>50%)</w:t>
            </w:r>
            <w:r w:rsidR="009272A8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53E9" w:rsidRPr="007900E3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Treści programowe:</w:t>
            </w:r>
          </w:p>
          <w:p w:rsidR="00F52418" w:rsidRPr="00A738BE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Wykłady. </w:t>
            </w:r>
          </w:p>
          <w:p w:rsidR="00643495" w:rsidRPr="00A738BE" w:rsidRDefault="0082428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III:</w:t>
            </w:r>
          </w:p>
          <w:p w:rsidR="00972533" w:rsidRPr="00A738BE" w:rsidRDefault="00CA485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Drogi zakażenia od chorego. Czynniki zakaźne.  Bezpieczeństwo własne w kontakcie z chorym. Sposoby zabezpieczania przed przeniesieniem zakażenia od chorego.  Aseptyka i antyseptyka  w trakcie zabiegów wykonywanych przy chorym.</w:t>
            </w:r>
            <w:r w:rsidR="00A678A5" w:rsidRPr="00A738BE">
              <w:rPr>
                <w:rFonts w:ascii="Times New Roman" w:hAnsi="Times New Roman"/>
                <w:sz w:val="24"/>
                <w:szCs w:val="24"/>
              </w:rPr>
              <w:t>0,5 h.</w:t>
            </w:r>
          </w:p>
          <w:p w:rsidR="00CA485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pacjenta podmiotowe.0,5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pacjenta przedmiotowe - układ oddechowy, układ krążenia, jama brzuszna, ocena neurologiczna.</w:t>
            </w:r>
            <w:r w:rsidR="00F52418" w:rsidRPr="00A738BE">
              <w:rPr>
                <w:rFonts w:ascii="Times New Roman" w:hAnsi="Times New Roman"/>
                <w:sz w:val="24"/>
                <w:szCs w:val="24"/>
              </w:rPr>
              <w:t>0,5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Przyrządowe udrażnianie dróg oddechowych. </w:t>
            </w:r>
            <w:r w:rsidR="002B1A18" w:rsidRPr="00A738BE">
              <w:rPr>
                <w:rFonts w:ascii="Times New Roman" w:hAnsi="Times New Roman"/>
                <w:sz w:val="24"/>
                <w:szCs w:val="24"/>
              </w:rPr>
              <w:t>Intubacja bezpośrednia.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Tlenoterapia. </w:t>
            </w:r>
            <w:r w:rsidR="00F52418" w:rsidRPr="00A738BE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>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Odsysanie drzewa oskrzelowego.</w:t>
            </w:r>
            <w:r w:rsidR="00F52418" w:rsidRPr="00A738BE">
              <w:rPr>
                <w:rFonts w:ascii="Times New Roman" w:hAnsi="Times New Roman"/>
                <w:sz w:val="24"/>
                <w:szCs w:val="24"/>
              </w:rPr>
              <w:t>0,5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Monitorowanie czynności życiowych pacjenta: BP, HR, RR, CRT, OCŻ, CO, glikemia.</w:t>
            </w:r>
            <w:r w:rsidR="00F52418" w:rsidRPr="00A738BE">
              <w:rPr>
                <w:rFonts w:ascii="Times New Roman" w:hAnsi="Times New Roman"/>
                <w:sz w:val="24"/>
                <w:szCs w:val="24"/>
              </w:rPr>
              <w:t>0,5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ALS – procedury.2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Interpretacja EKG: zaburzenia przewodnictwa, przedsionkowe, komorowe, blok RBBB, LBBB.4 h.</w:t>
            </w:r>
          </w:p>
          <w:p w:rsidR="00F52418" w:rsidRPr="00A738BE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Ć</w:t>
            </w:r>
            <w:r w:rsidR="00BC04A5"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wiczenia</w:t>
            </w:r>
            <w:r w:rsidR="00552734"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153E9" w:rsidRPr="00A738BE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4285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emestr III. </w:t>
            </w:r>
          </w:p>
          <w:p w:rsidR="007C2E78" w:rsidRPr="00A738BE" w:rsidRDefault="002B1A18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podmiotowe.</w:t>
            </w:r>
          </w:p>
          <w:p w:rsidR="002B1A18" w:rsidRPr="00A738BE" w:rsidRDefault="002B1A18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układu oddechowego. Niewydolność oddechowa.  Ostra niewydolność oddechowa.</w:t>
            </w:r>
          </w:p>
          <w:p w:rsidR="002B1A18" w:rsidRPr="00A738BE" w:rsidRDefault="002B1A18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układu krążenia. Badanie neurologiczne. Skale świadomości.</w:t>
            </w:r>
          </w:p>
          <w:p w:rsidR="00824285" w:rsidRPr="00A738BE" w:rsidRDefault="00824285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Ocena miejsca zdarzenia, ocena wstępna, badanie miejscowe, szybkie urazowe, szczegółowe, dalsze.</w:t>
            </w:r>
          </w:p>
          <w:p w:rsidR="002B1A18" w:rsidRPr="00A738BE" w:rsidRDefault="002B1A18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Metody zabezpieczania drożności dróg oddechowych – podsumowanie.</w:t>
            </w:r>
          </w:p>
          <w:p w:rsidR="002B1A18" w:rsidRPr="00A738BE" w:rsidRDefault="00824285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Zaburzenia rytmu i przewodnictwa.</w:t>
            </w:r>
          </w:p>
          <w:p w:rsidR="00824285" w:rsidRPr="00A738BE" w:rsidRDefault="00824285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Zaawansowane zabiegi ratujące życie u dorosłych. Procedury.</w:t>
            </w:r>
          </w:p>
          <w:p w:rsidR="00824285" w:rsidRPr="00A738BE" w:rsidRDefault="00824285" w:rsidP="00824285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Ćwiczenia symulowane nagłych zagrożeń pochodzenia sercowego.. Ćwiczenia scenariuszy.</w:t>
            </w:r>
          </w:p>
          <w:p w:rsidR="00824285" w:rsidRPr="00A738BE" w:rsidRDefault="00824285" w:rsidP="00824285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Leki samodzielnie podawane przez ratownika medycznego.</w:t>
            </w:r>
          </w:p>
          <w:p w:rsidR="005153E9" w:rsidRPr="00A738BE" w:rsidRDefault="00824285" w:rsidP="00506E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Płynoterapia.</w:t>
            </w:r>
          </w:p>
          <w:p w:rsidR="00824285" w:rsidRPr="00A738BE" w:rsidRDefault="00824285" w:rsidP="00824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Zajęcia praktyczne</w:t>
            </w:r>
          </w:p>
          <w:p w:rsidR="00824285" w:rsidRPr="00A738BE" w:rsidRDefault="00824285" w:rsidP="00824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III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Transport chorych nieurazowych – zabezpieczenie, monitorowanie.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Szpitalny Oddział Ratunkowy w strukturach medycyny ratunkowej Współdziałanie jednostek RM ze Szpitalnymi Oddziałami Ratunkowymi, przekazywanie pacjentów.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Zasady segregacji chorych w SOR.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Farmakoterapia – leki i płyny samodzielnie podawane przez ratownika medycznego.</w:t>
            </w:r>
          </w:p>
          <w:p w:rsidR="00FC0184" w:rsidRPr="00A738BE" w:rsidRDefault="00FC0184" w:rsidP="00824285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Dokumentacja  obowiązująca w SOR.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Monitorowanie pacjentów w SOR.</w:t>
            </w:r>
          </w:p>
          <w:p w:rsidR="00E42470" w:rsidRPr="00A738BE" w:rsidRDefault="00E42470" w:rsidP="00E42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Wykłady </w:t>
            </w:r>
          </w:p>
          <w:p w:rsidR="00FC0184" w:rsidRPr="00A738BE" w:rsidRDefault="00E42470" w:rsidP="00E42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IV</w:t>
            </w:r>
          </w:p>
          <w:p w:rsidR="00FC0184" w:rsidRPr="00A738BE" w:rsidRDefault="00E42470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Interpretacja EKG – zaburzenia rytmu i przewodnictwa. 4 h</w:t>
            </w:r>
          </w:p>
          <w:p w:rsidR="00E42470" w:rsidRPr="00A738BE" w:rsidRDefault="00E42470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Pacjenta urazowy – procedury postępowania.</w:t>
            </w:r>
            <w:r w:rsidR="00602D28" w:rsidRPr="00A738B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  <w:p w:rsidR="00602D28" w:rsidRPr="00A738BE" w:rsidRDefault="00602D28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Urazy czaszkowo-mózgowe – krwiaki,</w:t>
            </w:r>
            <w:r w:rsidR="00F24E83" w:rsidRPr="00A738BE">
              <w:rPr>
                <w:rFonts w:ascii="Times New Roman" w:hAnsi="Times New Roman"/>
                <w:sz w:val="24"/>
                <w:szCs w:val="24"/>
              </w:rPr>
              <w:t xml:space="preserve"> diagnostyka, postępowanie.2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  <w:p w:rsidR="00E42470" w:rsidRPr="00A738BE" w:rsidRDefault="00E42470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Urazy klatki piersiowej – diagnostyka.</w:t>
            </w:r>
            <w:r w:rsidR="00F24E83" w:rsidRPr="00A738B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h.</w:t>
            </w:r>
          </w:p>
          <w:p w:rsidR="00E42470" w:rsidRPr="00A738BE" w:rsidRDefault="00E42470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Urazy jamy brzusznej – diagnostyka. 2 h.</w:t>
            </w:r>
          </w:p>
          <w:p w:rsidR="00E42470" w:rsidRPr="00A738BE" w:rsidRDefault="00E42470" w:rsidP="00E42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Ćwiczenia</w:t>
            </w:r>
          </w:p>
          <w:p w:rsidR="00E42470" w:rsidRPr="00A738BE" w:rsidRDefault="00E42470" w:rsidP="00E42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IV</w:t>
            </w:r>
          </w:p>
          <w:p w:rsidR="00E42470" w:rsidRPr="00A738BE" w:rsidRDefault="00026E34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Analiza zaburzeń rytmu serca – interpretacja.</w:t>
            </w:r>
          </w:p>
          <w:p w:rsidR="00026E34" w:rsidRPr="00A738BE" w:rsidRDefault="00B77697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</w:t>
            </w:r>
            <w:r w:rsidR="00026E34" w:rsidRPr="00A738BE">
              <w:rPr>
                <w:rFonts w:ascii="Times New Roman" w:hAnsi="Times New Roman"/>
                <w:sz w:val="24"/>
                <w:szCs w:val="24"/>
              </w:rPr>
              <w:t xml:space="preserve"> ITLS.</w:t>
            </w:r>
          </w:p>
          <w:p w:rsidR="00026E34" w:rsidRPr="00A738BE" w:rsidRDefault="00026E34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Urazy klatki piersiowej zagrażające życiu </w:t>
            </w:r>
            <w:r w:rsidR="00B77697" w:rsidRPr="00A738BE">
              <w:rPr>
                <w:rFonts w:ascii="Times New Roman" w:hAnsi="Times New Roman"/>
                <w:sz w:val="24"/>
                <w:szCs w:val="24"/>
              </w:rPr>
              <w:t>–postępowanie.</w:t>
            </w:r>
          </w:p>
          <w:p w:rsidR="00026E34" w:rsidRPr="00A738BE" w:rsidRDefault="00026E34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Niedrożność dróg oddechowych.</w:t>
            </w:r>
          </w:p>
          <w:p w:rsidR="00026E34" w:rsidRPr="00A738BE" w:rsidRDefault="00B77697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lastRenderedPageBreak/>
              <w:t>Wiotka klatka piersiowa – postępowanie.</w:t>
            </w:r>
          </w:p>
          <w:p w:rsidR="00026E34" w:rsidRPr="00A738BE" w:rsidRDefault="00026E34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Odma o</w:t>
            </w:r>
            <w:r w:rsidR="00B77697" w:rsidRPr="00A738BE">
              <w:rPr>
                <w:rFonts w:ascii="Times New Roman" w:hAnsi="Times New Roman"/>
                <w:sz w:val="24"/>
                <w:szCs w:val="24"/>
              </w:rPr>
              <w:t>twarta – badanie pacjenta.</w:t>
            </w:r>
          </w:p>
          <w:p w:rsidR="00026E34" w:rsidRPr="00A738BE" w:rsidRDefault="00B77697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Krwiak opłucnej – objawy, diagnostyka, postępowanie.</w:t>
            </w:r>
          </w:p>
          <w:p w:rsidR="00B77697" w:rsidRPr="00A738BE" w:rsidRDefault="00B77697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Tamponada serca – objawy, postępowanie.</w:t>
            </w:r>
          </w:p>
          <w:p w:rsidR="00F24E83" w:rsidRPr="00A738BE" w:rsidRDefault="00F24E83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Urazy czaszkowo-mózgowe. </w:t>
            </w:r>
          </w:p>
          <w:p w:rsidR="00FC0184" w:rsidRPr="00A738BE" w:rsidRDefault="00B77697" w:rsidP="00824285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Ćwiczenia symulowane nagłych zagrożeń pochodzenia urazowego.. Ćwiczenia scenariuszy</w:t>
            </w:r>
          </w:p>
          <w:p w:rsidR="00FC0184" w:rsidRPr="00A738BE" w:rsidRDefault="00B77697" w:rsidP="00824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Zajęcia praktyczne</w:t>
            </w:r>
          </w:p>
          <w:p w:rsidR="00B77697" w:rsidRPr="00A738BE" w:rsidRDefault="00B77697" w:rsidP="00824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IV.</w:t>
            </w:r>
          </w:p>
          <w:p w:rsidR="00F069A8" w:rsidRPr="00A738BE" w:rsidRDefault="00F069A8" w:rsidP="00F069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podmiotowe.</w:t>
            </w:r>
          </w:p>
          <w:p w:rsidR="00F069A8" w:rsidRPr="00A738BE" w:rsidRDefault="00F069A8" w:rsidP="00F069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układu oddechowego. Niewydolność oddechowa.  Ostra niewydolność oddechowa.</w:t>
            </w:r>
          </w:p>
          <w:p w:rsidR="00F069A8" w:rsidRPr="00A738BE" w:rsidRDefault="00F069A8" w:rsidP="00F069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układu krążenia. Badanie neurologiczne. Skale świadomości.</w:t>
            </w:r>
          </w:p>
          <w:p w:rsidR="00824285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Monitorowanie inwazyjne i nieinwazyjne chorych w SOR.</w:t>
            </w:r>
          </w:p>
          <w:p w:rsidR="0054152D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Interpretacja badań laboratoryjnych.</w:t>
            </w:r>
          </w:p>
          <w:p w:rsidR="0054152D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Lei i płyny samodzielnie podawane przez ratownika medycznego.</w:t>
            </w:r>
          </w:p>
          <w:p w:rsidR="0054152D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Dostępy </w:t>
            </w:r>
            <w:proofErr w:type="spellStart"/>
            <w:r w:rsidRPr="00A738BE">
              <w:rPr>
                <w:rFonts w:ascii="Times New Roman" w:hAnsi="Times New Roman"/>
                <w:sz w:val="24"/>
                <w:szCs w:val="24"/>
              </w:rPr>
              <w:t>donaczyniowe</w:t>
            </w:r>
            <w:proofErr w:type="spellEnd"/>
            <w:r w:rsidRPr="00A738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52D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Postępowanie z pacjentem nieprzytomnym- procedury.</w:t>
            </w:r>
          </w:p>
          <w:p w:rsidR="00824285" w:rsidRPr="00A738BE" w:rsidRDefault="0054152D" w:rsidP="00824285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Zasady izolacji chorych.</w:t>
            </w:r>
          </w:p>
        </w:tc>
      </w:tr>
      <w:tr w:rsidR="005153E9" w:rsidRPr="00A738BE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4C4535" w:rsidRPr="00A738BE" w:rsidRDefault="005153E9" w:rsidP="00250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A738BE" w:rsidRPr="00A738BE" w:rsidRDefault="00A738BE" w:rsidP="00A738BE">
            <w:pPr>
              <w:pStyle w:val="Nagwek1"/>
              <w:numPr>
                <w:ilvl w:val="0"/>
                <w:numId w:val="32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F.</w:t>
            </w:r>
            <w:r w:rsidRPr="00A738BE">
              <w:rPr>
                <w:rStyle w:val="value"/>
                <w:rFonts w:ascii="Times New Roman" w:hAnsi="Times New Roman" w:cs="Times New Roman"/>
                <w:b w:val="0"/>
                <w:bCs w:val="0"/>
                <w:color w:val="2A2A2A"/>
                <w:sz w:val="24"/>
                <w:szCs w:val="24"/>
              </w:rPr>
              <w:t>,</w:t>
            </w:r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Runggaldier</w:t>
            </w:r>
            <w:r w:rsidRPr="00A738BE"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</w:t>
            </w:r>
            <w:proofErr w:type="spellEnd"/>
            <w:r w:rsidRPr="00A738BE"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., Ratownictwo medyczne. </w:t>
            </w:r>
            <w:r w:rsidRPr="00A738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Procedury od a do z. </w:t>
            </w:r>
            <w:proofErr w:type="spellStart"/>
            <w:r w:rsidRPr="00A738BE"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</w:t>
            </w:r>
            <w:proofErr w:type="spellEnd"/>
            <w:r w:rsidRPr="00A738BE"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Pr="00A738BE">
              <w:rPr>
                <w:rFonts w:ascii="Times New Roman" w:hAnsi="Times New Roman" w:cs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3063ED" w:rsidRPr="00A738BE" w:rsidRDefault="004C4535" w:rsidP="00A738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>Campbell J.E.(red.): ITLS Intern</w:t>
            </w:r>
            <w:r w:rsidR="00AD58FE"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ational Trauma Life </w:t>
            </w:r>
            <w:proofErr w:type="spellStart"/>
            <w:r w:rsidR="00AD58FE"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>Support</w:t>
            </w:r>
            <w:proofErr w:type="spellEnd"/>
            <w:r w:rsidR="00AD58FE"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: R</w:t>
            </w:r>
            <w:r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>atownictwo przedszpitalne w urazach. Medycyna Praktyczna</w:t>
            </w:r>
          </w:p>
          <w:p w:rsidR="00EB2FD0" w:rsidRPr="00A738BE" w:rsidRDefault="00EB2FD0" w:rsidP="00A738B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Ustawa o Państwowym Ratownictwie Medycznym z 8 września 2006</w:t>
            </w:r>
          </w:p>
          <w:p w:rsidR="00EB2FD0" w:rsidRPr="00A738BE" w:rsidRDefault="00EB2FD0" w:rsidP="00A738BE">
            <w:pPr>
              <w:numPr>
                <w:ilvl w:val="0"/>
                <w:numId w:val="32"/>
              </w:numPr>
              <w:spacing w:after="0" w:line="240" w:lineRule="auto"/>
              <w:ind w:right="1922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Wytyczne 2015 resuscytacji krążeniowo-oddechowej. ERC-PRR  Kraków, 2015</w:t>
            </w:r>
            <w:r w:rsidR="00AD58FE" w:rsidRPr="00A738BE">
              <w:rPr>
                <w:rFonts w:ascii="Times New Roman" w:hAnsi="Times New Roman" w:cs="Times New Roman"/>
                <w:sz w:val="24"/>
                <w:szCs w:val="24"/>
              </w:rPr>
              <w:t>; 2020</w:t>
            </w:r>
          </w:p>
          <w:p w:rsidR="00EB2FD0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250749" w:rsidRPr="00A738BE" w:rsidRDefault="00250749" w:rsidP="0001736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8BE">
              <w:rPr>
                <w:rFonts w:ascii="Times New Roman" w:hAnsi="Times New Roman"/>
                <w:sz w:val="24"/>
                <w:szCs w:val="24"/>
              </w:rPr>
              <w:t>Jakubaszko</w:t>
            </w:r>
            <w:proofErr w:type="spellEnd"/>
            <w:r w:rsidRPr="00A738BE">
              <w:rPr>
                <w:rFonts w:ascii="Times New Roman" w:hAnsi="Times New Roman"/>
                <w:sz w:val="24"/>
                <w:szCs w:val="24"/>
              </w:rPr>
              <w:t xml:space="preserve"> J. : Ratownik Medyczny. Wydawnictwo Medyczne Górnicki, Wrocław 2010(wydanie drugie</w:t>
            </w:r>
            <w:r w:rsidR="00EB2FD0" w:rsidRPr="00A738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5444C" w:rsidRPr="00A738BE" w:rsidRDefault="00A5444C" w:rsidP="00A5444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„Na Ratunek” (Wydawnictwo ELAMED)   </w:t>
            </w:r>
          </w:p>
          <w:p w:rsidR="00A5444C" w:rsidRPr="00A738BE" w:rsidRDefault="00A5444C" w:rsidP="00A5444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Rozporządzenie Mini</w:t>
            </w:r>
            <w:r w:rsidR="004A17FB" w:rsidRPr="00A738BE">
              <w:rPr>
                <w:rFonts w:ascii="Times New Roman" w:hAnsi="Times New Roman"/>
                <w:sz w:val="24"/>
                <w:szCs w:val="24"/>
              </w:rPr>
              <w:t xml:space="preserve">stra Zdrowia z  2015 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="004A17FB" w:rsidRPr="00A738BE">
              <w:rPr>
                <w:rFonts w:ascii="Times New Roman" w:hAnsi="Times New Roman"/>
                <w:sz w:val="24"/>
                <w:szCs w:val="24"/>
              </w:rPr>
              <w:t xml:space="preserve">( z 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w sprawie szczegółowego zakresu medycznych czynności ratunkowych, które mogą być podejmowane przez ratownika medycznego</w:t>
            </w:r>
            <w:r w:rsidR="004A17FB" w:rsidRPr="00A738BE">
              <w:rPr>
                <w:rFonts w:ascii="Times New Roman" w:hAnsi="Times New Roman"/>
                <w:sz w:val="24"/>
                <w:szCs w:val="24"/>
              </w:rPr>
              <w:t>)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30A" w:rsidRPr="00A738BE" w:rsidRDefault="002E3669" w:rsidP="002E366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1922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Rozporządzenia do Ustawy: 2016,2017,2018,2019,2020.</w:t>
            </w:r>
          </w:p>
        </w:tc>
      </w:tr>
      <w:tr w:rsidR="005153E9" w:rsidRPr="00A738BE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5D55ED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A738BE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5D55ED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="00987E4B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(zna i  rozumie)</w:t>
            </w:r>
          </w:p>
        </w:tc>
        <w:tc>
          <w:tcPr>
            <w:tcW w:w="1682" w:type="dxa"/>
            <w:vMerge w:val="restart"/>
          </w:tcPr>
          <w:p w:rsidR="007D72B7" w:rsidRPr="00A738BE" w:rsidRDefault="005153E9" w:rsidP="007D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</w:t>
            </w:r>
            <w:r w:rsidR="005D55ED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E5559E" w:rsidRPr="00A738BE" w:rsidRDefault="00E5559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A738BE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053BA" w:rsidRPr="00A738BE" w:rsidRDefault="005153E9" w:rsidP="007D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738BE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738BE" w:rsidRDefault="005D55E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  <w:p w:rsidR="005D55ED" w:rsidRPr="00A738BE" w:rsidRDefault="005D55ED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738BE" w:rsidRDefault="00987E4B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dekontaminacji.</w:t>
            </w:r>
          </w:p>
        </w:tc>
        <w:tc>
          <w:tcPr>
            <w:tcW w:w="1682" w:type="dxa"/>
          </w:tcPr>
          <w:p w:rsidR="005153E9" w:rsidRPr="00A738BE" w:rsidRDefault="00987E4B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C.W21</w:t>
            </w:r>
          </w:p>
          <w:p w:rsidR="00CE7ACB" w:rsidRPr="00A738BE" w:rsidRDefault="00CE7ACB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4B" w:rsidRPr="00A738BE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87E4B" w:rsidRPr="00A738BE" w:rsidRDefault="00987E4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987E4B" w:rsidRPr="00A738BE" w:rsidRDefault="00987E4B" w:rsidP="0066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badania podmiotowego w zakresie niezbędnym do prowadzenia medycznych czynności ratunkowych.</w:t>
            </w:r>
          </w:p>
        </w:tc>
        <w:tc>
          <w:tcPr>
            <w:tcW w:w="1682" w:type="dxa"/>
          </w:tcPr>
          <w:p w:rsidR="00987E4B" w:rsidRPr="00A738BE" w:rsidRDefault="00987E4B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C.W24</w:t>
            </w:r>
          </w:p>
        </w:tc>
      </w:tr>
      <w:tr w:rsidR="005153E9" w:rsidRPr="00A738BE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738BE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5153E9" w:rsidRPr="00A738BE" w:rsidRDefault="00987E4B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E7ACB" w:rsidRPr="00A738BE">
              <w:rPr>
                <w:rFonts w:ascii="Times New Roman" w:hAnsi="Times New Roman" w:cs="Times New Roman"/>
                <w:sz w:val="24"/>
                <w:szCs w:val="24"/>
              </w:rPr>
              <w:t>asady badania przedmiotowego  w zakresie niezbędnym do prowadzenia medycznych czynności ratunkowych i udzielania świadczeń zdrowotnych  innych niż medyczne czynności ratunkowe.</w:t>
            </w:r>
          </w:p>
        </w:tc>
        <w:tc>
          <w:tcPr>
            <w:tcW w:w="1682" w:type="dxa"/>
          </w:tcPr>
          <w:p w:rsidR="005153E9" w:rsidRPr="00A738BE" w:rsidRDefault="00CE7A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 W25</w:t>
            </w:r>
          </w:p>
          <w:p w:rsidR="00E5559E" w:rsidRPr="00A738BE" w:rsidRDefault="00E5559E" w:rsidP="00DA7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30" w:rsidRPr="00A738BE" w:rsidRDefault="00666030" w:rsidP="0021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1C" w:rsidRPr="00A738BE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DA711C" w:rsidRPr="00A738BE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DA711C" w:rsidRPr="00A738BE" w:rsidRDefault="00987E4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Przyczyny i rodzaje bólu w klatce piersiowej oraz jego diagnostykę.</w:t>
            </w:r>
          </w:p>
        </w:tc>
        <w:tc>
          <w:tcPr>
            <w:tcW w:w="1682" w:type="dxa"/>
          </w:tcPr>
          <w:p w:rsidR="00DA711C" w:rsidRPr="00A738BE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95BE1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295BE1" w:rsidRPr="00A738BE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295BE1" w:rsidRPr="00A738BE" w:rsidRDefault="00987E4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przygotowania do zabiegów medycznych w stanach zagrożenia życia.</w:t>
            </w:r>
          </w:p>
        </w:tc>
        <w:tc>
          <w:tcPr>
            <w:tcW w:w="1682" w:type="dxa"/>
          </w:tcPr>
          <w:p w:rsidR="00987E4B" w:rsidRPr="00A738BE" w:rsidRDefault="00987E4B" w:rsidP="00987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C.W26</w:t>
            </w:r>
          </w:p>
          <w:p w:rsidR="00295BE1" w:rsidRPr="00A738BE" w:rsidRDefault="00295BE1" w:rsidP="00987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04155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604155" w:rsidRPr="00A738BE" w:rsidRDefault="0060415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604155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wykonywania toalety drzewa oskrzelowego u pacjenta zaintubowanego.</w:t>
            </w:r>
          </w:p>
        </w:tc>
        <w:tc>
          <w:tcPr>
            <w:tcW w:w="1682" w:type="dxa"/>
          </w:tcPr>
          <w:p w:rsidR="00604155" w:rsidRPr="00A738BE" w:rsidRDefault="00604155" w:rsidP="00987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C.W48</w:t>
            </w:r>
          </w:p>
        </w:tc>
      </w:tr>
      <w:tr w:rsidR="00295BE1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295BE1" w:rsidRPr="00A738BE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</w:tcPr>
          <w:p w:rsidR="00295BE1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418FC" w:rsidRPr="00A738BE">
              <w:rPr>
                <w:rFonts w:ascii="Times New Roman" w:hAnsi="Times New Roman" w:cs="Times New Roman"/>
                <w:sz w:val="24"/>
                <w:szCs w:val="24"/>
              </w:rPr>
              <w:t>echniki zabiegów medycznych wykonywanych samodzielnie przez ratownika medycznego.</w:t>
            </w:r>
          </w:p>
        </w:tc>
        <w:tc>
          <w:tcPr>
            <w:tcW w:w="1682" w:type="dxa"/>
          </w:tcPr>
          <w:p w:rsidR="00295BE1" w:rsidRPr="00A738BE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C.W50</w:t>
            </w:r>
          </w:p>
        </w:tc>
      </w:tr>
      <w:tr w:rsidR="003418FC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418FC" w:rsidRPr="00A738BE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3418FC" w:rsidRPr="00A738BE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Wskazania do odsysania dróg oddechowych  i techniki jego wykonywania.</w:t>
            </w:r>
          </w:p>
        </w:tc>
        <w:tc>
          <w:tcPr>
            <w:tcW w:w="1682" w:type="dxa"/>
          </w:tcPr>
          <w:p w:rsidR="00604155" w:rsidRPr="00A738BE" w:rsidRDefault="00604155" w:rsidP="00604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C.W48</w:t>
            </w:r>
          </w:p>
          <w:p w:rsidR="003418FC" w:rsidRPr="00A738BE" w:rsidRDefault="003418FC" w:rsidP="00604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C.W51</w:t>
            </w:r>
          </w:p>
        </w:tc>
      </w:tr>
      <w:tr w:rsidR="003418FC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418FC" w:rsidRPr="00A738BE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3"/>
          </w:tcPr>
          <w:p w:rsidR="003418FC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Wskazania do przyrządowego i </w:t>
            </w:r>
            <w:proofErr w:type="spellStart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bezprzyrządowego</w:t>
            </w:r>
            <w:proofErr w:type="spellEnd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przywracania drożności dróg oddechowych i techniki ich wykonania.</w:t>
            </w:r>
          </w:p>
        </w:tc>
        <w:tc>
          <w:tcPr>
            <w:tcW w:w="1682" w:type="dxa"/>
          </w:tcPr>
          <w:p w:rsidR="003418FC" w:rsidRPr="00A738BE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A711C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A711C" w:rsidRPr="00A738BE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3"/>
          </w:tcPr>
          <w:p w:rsidR="00DA711C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Wskazania do intubacji dotchawiczej w laryngoskopii bezpośredniej przez usta bez użycia środków zwiotczających i do prowadzenia wentylacji zastępczej oraz techniki ich wykonywania.</w:t>
            </w:r>
          </w:p>
        </w:tc>
        <w:tc>
          <w:tcPr>
            <w:tcW w:w="1682" w:type="dxa"/>
          </w:tcPr>
          <w:p w:rsidR="00DA711C" w:rsidRPr="00A738BE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04155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604155" w:rsidRPr="00A738BE" w:rsidRDefault="0060415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W_11</w:t>
            </w:r>
          </w:p>
        </w:tc>
        <w:tc>
          <w:tcPr>
            <w:tcW w:w="7371" w:type="dxa"/>
            <w:gridSpan w:val="3"/>
          </w:tcPr>
          <w:p w:rsidR="00604155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monitorowania czynności układu oddechowego i układu krążenia metodami nieinwazyjnymi.</w:t>
            </w:r>
          </w:p>
        </w:tc>
        <w:tc>
          <w:tcPr>
            <w:tcW w:w="1682" w:type="dxa"/>
          </w:tcPr>
          <w:p w:rsidR="00604155" w:rsidRPr="00A738BE" w:rsidRDefault="00604155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C.W63</w:t>
            </w:r>
          </w:p>
        </w:tc>
      </w:tr>
      <w:tr w:rsidR="00604155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604155" w:rsidRPr="00A738BE" w:rsidRDefault="0060415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W_12</w:t>
            </w:r>
          </w:p>
        </w:tc>
        <w:tc>
          <w:tcPr>
            <w:tcW w:w="7371" w:type="dxa"/>
            <w:gridSpan w:val="3"/>
          </w:tcPr>
          <w:p w:rsidR="00604155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Wybrane skale śpiączki oraz skale urazowe i rokownicze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604155" w:rsidRPr="00A738BE" w:rsidRDefault="00604155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D6307E" w:rsidRPr="00A738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F20CA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7F20CA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W_13</w:t>
            </w:r>
          </w:p>
        </w:tc>
        <w:tc>
          <w:tcPr>
            <w:tcW w:w="7371" w:type="dxa"/>
            <w:gridSpan w:val="3"/>
          </w:tcPr>
          <w:p w:rsidR="007F20CA" w:rsidRPr="00A738BE" w:rsidRDefault="007F20C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Urazy czaszkowo – mózgowe.</w:t>
            </w:r>
          </w:p>
        </w:tc>
        <w:tc>
          <w:tcPr>
            <w:tcW w:w="1682" w:type="dxa"/>
          </w:tcPr>
          <w:p w:rsidR="007F20CA" w:rsidRPr="00A738BE" w:rsidRDefault="007F20CA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C.W66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Objawy i rodzaje odmy opłucnowej.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C.W70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Objawy krwiaka opłucnej, wiotkiej klatki piersiowej i złamania żeber.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Rodzaje terapii inwazyjnej stosowane  w SOR.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C.W80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postępowania profilaktycznego zakażeń w SOR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C.W90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monitorowania stanu pacjenta w SOR.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C.W91</w:t>
            </w:r>
          </w:p>
        </w:tc>
      </w:tr>
      <w:tr w:rsidR="005153E9" w:rsidRPr="00A738BE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738BE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="00D6307E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(potrafi)</w:t>
            </w:r>
          </w:p>
        </w:tc>
      </w:tr>
      <w:tr w:rsidR="005153E9" w:rsidRPr="00A738BE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738BE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C86B9E" w:rsidRPr="00A7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5153E9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Oceniać stan pacjenta w celu ustalenia sposobu postępowania.</w:t>
            </w:r>
          </w:p>
        </w:tc>
        <w:tc>
          <w:tcPr>
            <w:tcW w:w="1682" w:type="dxa"/>
          </w:tcPr>
          <w:p w:rsidR="00C86B9E" w:rsidRPr="00A738BE" w:rsidRDefault="00D6307E" w:rsidP="00D63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C.U1</w:t>
            </w:r>
          </w:p>
        </w:tc>
      </w:tr>
      <w:tr w:rsidR="00C86B9E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A738BE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86B9E" w:rsidRPr="00A738BE" w:rsidRDefault="00D6307E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Przeprowadzić badanie przedmiotowe pacjenta.</w:t>
            </w:r>
          </w:p>
        </w:tc>
        <w:tc>
          <w:tcPr>
            <w:tcW w:w="1682" w:type="dxa"/>
          </w:tcPr>
          <w:p w:rsidR="00C86B9E" w:rsidRPr="00A738BE" w:rsidRDefault="0033110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D6307E" w:rsidRPr="00A73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6B9E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A738BE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86B9E" w:rsidRPr="00A738BE" w:rsidRDefault="00D6307E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Przeprowadzić wywiad z pacjentem dorosłym w zakresie niezbędnym do podjęcia medycznych czynności ratunkowych.</w:t>
            </w:r>
          </w:p>
        </w:tc>
        <w:tc>
          <w:tcPr>
            <w:tcW w:w="1682" w:type="dxa"/>
          </w:tcPr>
          <w:p w:rsidR="00C86B9E" w:rsidRPr="00A738BE" w:rsidRDefault="0033110B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46E0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746E0" w:rsidRPr="00A738BE" w:rsidRDefault="00D746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D746E0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Ocenić stan świadomości pacjenta.</w:t>
            </w:r>
          </w:p>
        </w:tc>
        <w:tc>
          <w:tcPr>
            <w:tcW w:w="1682" w:type="dxa"/>
          </w:tcPr>
          <w:p w:rsidR="00D746E0" w:rsidRPr="00A738BE" w:rsidRDefault="00D746E0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207C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0207C" w:rsidRPr="00A738BE" w:rsidRDefault="0050207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D746E0" w:rsidRPr="00A73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50207C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Przeprowadzić badanie fizykalne pacjenta dorosłego w zakresie niezbędnym  do ustalenia jego stanu.</w:t>
            </w:r>
          </w:p>
        </w:tc>
        <w:tc>
          <w:tcPr>
            <w:tcW w:w="1682" w:type="dxa"/>
          </w:tcPr>
          <w:p w:rsidR="0050207C" w:rsidRPr="00A738BE" w:rsidRDefault="0050207C" w:rsidP="0050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BCA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93BCA" w:rsidRPr="00A738BE" w:rsidRDefault="00B93B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D746E0" w:rsidRPr="00A73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B93BCA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Monitorować czynność układu oddechowego, z uwzględnieniem </w:t>
            </w:r>
            <w:proofErr w:type="spellStart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pulsoksymetrii</w:t>
            </w:r>
            <w:proofErr w:type="spellEnd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, kapnometrii i kapnografii.</w:t>
            </w:r>
          </w:p>
        </w:tc>
        <w:tc>
          <w:tcPr>
            <w:tcW w:w="1682" w:type="dxa"/>
          </w:tcPr>
          <w:p w:rsidR="00B93BCA" w:rsidRPr="00A738BE" w:rsidRDefault="0050207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4BC7" w:rsidRPr="00A738BE" w:rsidRDefault="00144BC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C.U11</w:t>
            </w:r>
          </w:p>
        </w:tc>
      </w:tr>
      <w:tr w:rsidR="00D0292C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A738BE" w:rsidRDefault="00D746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D0292C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Prowadzić dokumentację medyczną w zakresie wykonywanych czynności.</w:t>
            </w:r>
          </w:p>
        </w:tc>
        <w:tc>
          <w:tcPr>
            <w:tcW w:w="1682" w:type="dxa"/>
          </w:tcPr>
          <w:p w:rsidR="00D0292C" w:rsidRPr="00A738BE" w:rsidRDefault="0050207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4BC7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144BC7" w:rsidRPr="00A738BE" w:rsidRDefault="00144BC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C_08</w:t>
            </w:r>
          </w:p>
        </w:tc>
        <w:tc>
          <w:tcPr>
            <w:tcW w:w="7371" w:type="dxa"/>
            <w:gridSpan w:val="3"/>
          </w:tcPr>
          <w:p w:rsidR="00144BC7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Podawać pacjentowi leki i płyny.</w:t>
            </w:r>
          </w:p>
        </w:tc>
        <w:tc>
          <w:tcPr>
            <w:tcW w:w="1682" w:type="dxa"/>
          </w:tcPr>
          <w:p w:rsidR="00144BC7" w:rsidRPr="00A738BE" w:rsidRDefault="00144BC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C.U20</w:t>
            </w:r>
          </w:p>
        </w:tc>
      </w:tr>
      <w:tr w:rsidR="00144BC7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144BC7" w:rsidRPr="00A738BE" w:rsidRDefault="00144BC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C_09</w:t>
            </w:r>
          </w:p>
        </w:tc>
        <w:tc>
          <w:tcPr>
            <w:tcW w:w="7371" w:type="dxa"/>
            <w:gridSpan w:val="3"/>
          </w:tcPr>
          <w:p w:rsidR="00144BC7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Przywracać drożność dróg oddechowych metodami </w:t>
            </w:r>
            <w:proofErr w:type="spellStart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bezprzyrządowymi</w:t>
            </w:r>
            <w:proofErr w:type="spellEnd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144BC7" w:rsidRPr="00A738BE" w:rsidRDefault="00144BC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C.U39</w:t>
            </w:r>
          </w:p>
        </w:tc>
      </w:tr>
      <w:tr w:rsidR="00144BC7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144BC7" w:rsidRPr="00A738BE" w:rsidRDefault="00144BC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C_10</w:t>
            </w:r>
          </w:p>
        </w:tc>
        <w:tc>
          <w:tcPr>
            <w:tcW w:w="7371" w:type="dxa"/>
            <w:gridSpan w:val="3"/>
          </w:tcPr>
          <w:p w:rsidR="00144BC7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Przyrządowo udrażniać drogi oddechowe metodami nagłośniowymi.</w:t>
            </w:r>
          </w:p>
        </w:tc>
        <w:tc>
          <w:tcPr>
            <w:tcW w:w="1682" w:type="dxa"/>
          </w:tcPr>
          <w:p w:rsidR="00144BC7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C.U40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C_11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Wykonywać intubację dotchawiczą w laryngoskopii bezpośredniej i pośredniej.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C.U40</w:t>
            </w:r>
          </w:p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C.U41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C_12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Wykonywać </w:t>
            </w:r>
            <w:proofErr w:type="spellStart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konikopunkcję</w:t>
            </w:r>
            <w:proofErr w:type="spellEnd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C.U41</w:t>
            </w:r>
          </w:p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C.U42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C_13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C.U43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C_14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Prowadzić wentylację zastępczą zużyciem worka oddechowego i respiratora transportowego.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CU43</w:t>
            </w:r>
          </w:p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C.U45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C_15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Wdrażać odpowiednie postępowanie w odmie opłucnowej zagrażającej 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życiu.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C.U53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C_16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Stosować skale ciężkości obrażeń.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F20CA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F20CA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C_17</w:t>
            </w:r>
          </w:p>
        </w:tc>
        <w:tc>
          <w:tcPr>
            <w:tcW w:w="7371" w:type="dxa"/>
            <w:gridSpan w:val="3"/>
          </w:tcPr>
          <w:p w:rsidR="007F20CA" w:rsidRPr="00A738BE" w:rsidRDefault="007F20CA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Identyfikować zagrożenia obrażeń  czaszkowo-mózgowych, klatki piersiowe, jamy brzusznej, kręgosłupa, i rdzenia kręgowego oraz miednicy, a także wdrażać postępowanie ratunkowe w przypadku tych obrażeń.</w:t>
            </w:r>
          </w:p>
        </w:tc>
        <w:tc>
          <w:tcPr>
            <w:tcW w:w="1682" w:type="dxa"/>
          </w:tcPr>
          <w:p w:rsidR="007F20CA" w:rsidRPr="00A738BE" w:rsidRDefault="007F20CA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C.U63</w:t>
            </w:r>
          </w:p>
        </w:tc>
      </w:tr>
      <w:tr w:rsidR="007F20CA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F20CA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C_18</w:t>
            </w:r>
          </w:p>
        </w:tc>
        <w:tc>
          <w:tcPr>
            <w:tcW w:w="7371" w:type="dxa"/>
            <w:gridSpan w:val="3"/>
          </w:tcPr>
          <w:p w:rsidR="007F20CA" w:rsidRPr="00A738BE" w:rsidRDefault="007F20CA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i na zlecenie lekarza.</w:t>
            </w:r>
          </w:p>
        </w:tc>
        <w:tc>
          <w:tcPr>
            <w:tcW w:w="1682" w:type="dxa"/>
          </w:tcPr>
          <w:p w:rsidR="007F20CA" w:rsidRPr="00A738BE" w:rsidRDefault="007F20CA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C.U65</w:t>
            </w:r>
          </w:p>
        </w:tc>
      </w:tr>
      <w:tr w:rsidR="007F20CA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F20CA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C_19</w:t>
            </w:r>
          </w:p>
        </w:tc>
        <w:tc>
          <w:tcPr>
            <w:tcW w:w="7371" w:type="dxa"/>
            <w:gridSpan w:val="3"/>
          </w:tcPr>
          <w:p w:rsidR="007F20CA" w:rsidRPr="00A738BE" w:rsidRDefault="007F20CA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Dostosowywać postępowanie ratunkowe do stanu pacjenta.</w:t>
            </w:r>
          </w:p>
        </w:tc>
        <w:tc>
          <w:tcPr>
            <w:tcW w:w="1682" w:type="dxa"/>
          </w:tcPr>
          <w:p w:rsidR="007F20CA" w:rsidRPr="00A738BE" w:rsidRDefault="007F20CA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C.U66</w:t>
            </w:r>
          </w:p>
        </w:tc>
      </w:tr>
      <w:tr w:rsidR="003E4AC4" w:rsidRPr="00A738BE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3E4AC4" w:rsidRPr="00A738BE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3E4AC4" w:rsidRPr="00A738BE" w:rsidRDefault="00365769" w:rsidP="00C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Gotowy 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3E4AC4" w:rsidRPr="00A738BE" w:rsidRDefault="004B63BF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65769" w:rsidRPr="00A738BE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</w:tr>
      <w:tr w:rsidR="003E4AC4" w:rsidRPr="00A738BE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E4AC4" w:rsidRPr="00A738BE" w:rsidRDefault="0036576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Gotowy do dostrzegania i rozpoznawania własnych ograniczeń, dokonywania samooceny</w:t>
            </w:r>
            <w:r w:rsidR="004B63B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deficytów i potrzeb edukacyjnych.</w:t>
            </w:r>
          </w:p>
        </w:tc>
        <w:tc>
          <w:tcPr>
            <w:tcW w:w="1682" w:type="dxa"/>
          </w:tcPr>
          <w:p w:rsidR="003E4AC4" w:rsidRPr="00A738BE" w:rsidRDefault="004B63BF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K1.3.6.</w:t>
            </w:r>
          </w:p>
        </w:tc>
      </w:tr>
      <w:tr w:rsidR="003E4AC4" w:rsidRPr="00A738BE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3E4AC4" w:rsidRPr="00A738BE" w:rsidTr="00017363">
        <w:trPr>
          <w:trHeight w:val="506"/>
        </w:trPr>
        <w:tc>
          <w:tcPr>
            <w:tcW w:w="5812" w:type="dxa"/>
            <w:gridSpan w:val="3"/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73" w:rsidRPr="00A738BE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673" w:rsidRPr="00A738BE" w:rsidRDefault="0043467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73" w:rsidRPr="00A738BE" w:rsidTr="004F4581">
        <w:trPr>
          <w:gridAfter w:val="2"/>
          <w:wAfter w:w="10735" w:type="dxa"/>
          <w:trHeight w:val="285"/>
        </w:trPr>
        <w:tc>
          <w:tcPr>
            <w:tcW w:w="5812" w:type="dxa"/>
            <w:gridSpan w:val="3"/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673" w:rsidRPr="00A738BE" w:rsidRDefault="0043467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371" w:type="dxa"/>
            <w:vMerge/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73" w:rsidRPr="00A738BE" w:rsidTr="00017363">
        <w:trPr>
          <w:gridAfter w:val="2"/>
          <w:wAfter w:w="10735" w:type="dxa"/>
          <w:trHeight w:val="240"/>
        </w:trPr>
        <w:tc>
          <w:tcPr>
            <w:tcW w:w="5812" w:type="dxa"/>
            <w:gridSpan w:val="3"/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673" w:rsidRPr="00A738BE" w:rsidRDefault="0043467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A738BE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4AC4" w:rsidRPr="00A738BE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AC4" w:rsidRPr="00A738BE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91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9150CA"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AC4" w:rsidRPr="00A738BE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4AC4" w:rsidRPr="00A738BE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4AC4" w:rsidRPr="00A738BE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A1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3E4AC4" w:rsidRPr="00A738BE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3E4AC4" w:rsidRPr="00A738BE" w:rsidRDefault="007F20CA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4AC4" w:rsidRPr="00A738BE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3E4AC4" w:rsidRPr="00A738BE" w:rsidRDefault="007F20CA" w:rsidP="00F32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3E4AC4" w:rsidRPr="00A738BE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3E4AC4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E4AC4" w:rsidRPr="00A738BE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3E4AC4" w:rsidRPr="00A738BE" w:rsidRDefault="003E4AC4" w:rsidP="00E7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  <w:p w:rsidR="00256A56" w:rsidRPr="00A738BE" w:rsidRDefault="00256A56" w:rsidP="0093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Zajęcia praktyczne: </w:t>
            </w:r>
          </w:p>
        </w:tc>
      </w:tr>
      <w:tr w:rsidR="003E4AC4" w:rsidRPr="00A738BE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3E4AC4" w:rsidRPr="00A738BE" w:rsidRDefault="007F484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r w:rsidR="004B63BF"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1.10.20</w:t>
            </w:r>
            <w:r w:rsidR="0093083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A5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4517" w:type="dxa"/>
            <w:gridSpan w:val="2"/>
          </w:tcPr>
          <w:p w:rsidR="003E4AC4" w:rsidRPr="00A738BE" w:rsidRDefault="003E4AC4" w:rsidP="0093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</w:p>
        </w:tc>
      </w:tr>
    </w:tbl>
    <w:p w:rsidR="00D7275F" w:rsidRPr="00A738BE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A738BE" w:rsidRDefault="00366B82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sectPr w:rsidR="00366B82" w:rsidRPr="00A738BE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F39D5"/>
    <w:multiLevelType w:val="hybridMultilevel"/>
    <w:tmpl w:val="D780C0F2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7"/>
  </w:num>
  <w:num w:numId="4">
    <w:abstractNumId w:val="30"/>
  </w:num>
  <w:num w:numId="5">
    <w:abstractNumId w:val="4"/>
  </w:num>
  <w:num w:numId="6">
    <w:abstractNumId w:val="16"/>
  </w:num>
  <w:num w:numId="7">
    <w:abstractNumId w:val="18"/>
  </w:num>
  <w:num w:numId="8">
    <w:abstractNumId w:val="15"/>
  </w:num>
  <w:num w:numId="9">
    <w:abstractNumId w:val="1"/>
  </w:num>
  <w:num w:numId="10">
    <w:abstractNumId w:val="9"/>
  </w:num>
  <w:num w:numId="11">
    <w:abstractNumId w:val="17"/>
  </w:num>
  <w:num w:numId="12">
    <w:abstractNumId w:val="28"/>
  </w:num>
  <w:num w:numId="13">
    <w:abstractNumId w:val="29"/>
  </w:num>
  <w:num w:numId="14">
    <w:abstractNumId w:val="0"/>
  </w:num>
  <w:num w:numId="15">
    <w:abstractNumId w:val="22"/>
  </w:num>
  <w:num w:numId="16">
    <w:abstractNumId w:val="24"/>
  </w:num>
  <w:num w:numId="17">
    <w:abstractNumId w:val="5"/>
  </w:num>
  <w:num w:numId="18">
    <w:abstractNumId w:val="7"/>
  </w:num>
  <w:num w:numId="19">
    <w:abstractNumId w:val="25"/>
  </w:num>
  <w:num w:numId="20">
    <w:abstractNumId w:val="6"/>
  </w:num>
  <w:num w:numId="21">
    <w:abstractNumId w:val="31"/>
  </w:num>
  <w:num w:numId="22">
    <w:abstractNumId w:val="10"/>
  </w:num>
  <w:num w:numId="23">
    <w:abstractNumId w:val="13"/>
  </w:num>
  <w:num w:numId="24">
    <w:abstractNumId w:val="26"/>
  </w:num>
  <w:num w:numId="25">
    <w:abstractNumId w:val="12"/>
  </w:num>
  <w:num w:numId="26">
    <w:abstractNumId w:val="8"/>
  </w:num>
  <w:num w:numId="27">
    <w:abstractNumId w:val="21"/>
  </w:num>
  <w:num w:numId="28">
    <w:abstractNumId w:val="19"/>
  </w:num>
  <w:num w:numId="29">
    <w:abstractNumId w:val="11"/>
  </w:num>
  <w:num w:numId="30">
    <w:abstractNumId w:val="20"/>
  </w:num>
  <w:num w:numId="31">
    <w:abstractNumId w:val="2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026E6"/>
    <w:rsid w:val="000215B8"/>
    <w:rsid w:val="00021FA1"/>
    <w:rsid w:val="00026E34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10B96"/>
    <w:rsid w:val="00144BC7"/>
    <w:rsid w:val="00156200"/>
    <w:rsid w:val="00164C80"/>
    <w:rsid w:val="00167BDC"/>
    <w:rsid w:val="00173A96"/>
    <w:rsid w:val="001957A9"/>
    <w:rsid w:val="001A1C0B"/>
    <w:rsid w:val="001B1085"/>
    <w:rsid w:val="001B14CB"/>
    <w:rsid w:val="001C5D5B"/>
    <w:rsid w:val="001E6C61"/>
    <w:rsid w:val="001F2BB9"/>
    <w:rsid w:val="001F2E5D"/>
    <w:rsid w:val="002023EB"/>
    <w:rsid w:val="00207400"/>
    <w:rsid w:val="00214CD2"/>
    <w:rsid w:val="00214FCA"/>
    <w:rsid w:val="002155C9"/>
    <w:rsid w:val="0021645D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C37BC"/>
    <w:rsid w:val="002C4C03"/>
    <w:rsid w:val="002C54C3"/>
    <w:rsid w:val="002D684F"/>
    <w:rsid w:val="002E3669"/>
    <w:rsid w:val="002F75B1"/>
    <w:rsid w:val="003063ED"/>
    <w:rsid w:val="0033110B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34673"/>
    <w:rsid w:val="00443819"/>
    <w:rsid w:val="004529EA"/>
    <w:rsid w:val="00462FC1"/>
    <w:rsid w:val="004654A3"/>
    <w:rsid w:val="00467058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C6FCD"/>
    <w:rsid w:val="005D0B85"/>
    <w:rsid w:val="005D55ED"/>
    <w:rsid w:val="005E25E4"/>
    <w:rsid w:val="00602D28"/>
    <w:rsid w:val="00604155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D1CE9"/>
    <w:rsid w:val="006F372E"/>
    <w:rsid w:val="006F3B9D"/>
    <w:rsid w:val="006F61BE"/>
    <w:rsid w:val="006F6390"/>
    <w:rsid w:val="00704E95"/>
    <w:rsid w:val="00721B24"/>
    <w:rsid w:val="00725B9E"/>
    <w:rsid w:val="007278C5"/>
    <w:rsid w:val="0073192A"/>
    <w:rsid w:val="00752292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15047"/>
    <w:rsid w:val="00824285"/>
    <w:rsid w:val="00824444"/>
    <w:rsid w:val="00830C7C"/>
    <w:rsid w:val="00837868"/>
    <w:rsid w:val="00847FF5"/>
    <w:rsid w:val="008764A0"/>
    <w:rsid w:val="00877A97"/>
    <w:rsid w:val="0088440B"/>
    <w:rsid w:val="008A0DE4"/>
    <w:rsid w:val="008A123B"/>
    <w:rsid w:val="008B2436"/>
    <w:rsid w:val="008B3EA5"/>
    <w:rsid w:val="008C5302"/>
    <w:rsid w:val="008D103F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083F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D7FD2"/>
    <w:rsid w:val="00A1419B"/>
    <w:rsid w:val="00A21A45"/>
    <w:rsid w:val="00A23DB6"/>
    <w:rsid w:val="00A260A6"/>
    <w:rsid w:val="00A35BE6"/>
    <w:rsid w:val="00A434F4"/>
    <w:rsid w:val="00A45401"/>
    <w:rsid w:val="00A5444C"/>
    <w:rsid w:val="00A678A5"/>
    <w:rsid w:val="00A70031"/>
    <w:rsid w:val="00A738BE"/>
    <w:rsid w:val="00A800D4"/>
    <w:rsid w:val="00A85F46"/>
    <w:rsid w:val="00AA4488"/>
    <w:rsid w:val="00AB53C6"/>
    <w:rsid w:val="00AC3AF8"/>
    <w:rsid w:val="00AC3E3C"/>
    <w:rsid w:val="00AC70FF"/>
    <w:rsid w:val="00AD2A78"/>
    <w:rsid w:val="00AD47F4"/>
    <w:rsid w:val="00AD58FE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7697"/>
    <w:rsid w:val="00B82F8B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41FF"/>
    <w:rsid w:val="00C278C3"/>
    <w:rsid w:val="00C321B9"/>
    <w:rsid w:val="00C35442"/>
    <w:rsid w:val="00C43C12"/>
    <w:rsid w:val="00C56E5D"/>
    <w:rsid w:val="00C5768E"/>
    <w:rsid w:val="00C61664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D5162"/>
    <w:rsid w:val="00CD7A62"/>
    <w:rsid w:val="00CE2929"/>
    <w:rsid w:val="00CE5B17"/>
    <w:rsid w:val="00CE7ACB"/>
    <w:rsid w:val="00CE7CCF"/>
    <w:rsid w:val="00CE7FB3"/>
    <w:rsid w:val="00CF0A84"/>
    <w:rsid w:val="00D0292C"/>
    <w:rsid w:val="00D20841"/>
    <w:rsid w:val="00D2199E"/>
    <w:rsid w:val="00D27B44"/>
    <w:rsid w:val="00D406D8"/>
    <w:rsid w:val="00D4162A"/>
    <w:rsid w:val="00D552AD"/>
    <w:rsid w:val="00D6307E"/>
    <w:rsid w:val="00D64208"/>
    <w:rsid w:val="00D6557D"/>
    <w:rsid w:val="00D7275F"/>
    <w:rsid w:val="00D746E0"/>
    <w:rsid w:val="00D74AB2"/>
    <w:rsid w:val="00D8569B"/>
    <w:rsid w:val="00DA279F"/>
    <w:rsid w:val="00DA42DD"/>
    <w:rsid w:val="00DA711C"/>
    <w:rsid w:val="00DA71A7"/>
    <w:rsid w:val="00DC1AEE"/>
    <w:rsid w:val="00DD46B0"/>
    <w:rsid w:val="00DD5B57"/>
    <w:rsid w:val="00DE76E8"/>
    <w:rsid w:val="00E25ED8"/>
    <w:rsid w:val="00E26963"/>
    <w:rsid w:val="00E42470"/>
    <w:rsid w:val="00E465F0"/>
    <w:rsid w:val="00E549F0"/>
    <w:rsid w:val="00E553B7"/>
    <w:rsid w:val="00E5559E"/>
    <w:rsid w:val="00E6049F"/>
    <w:rsid w:val="00E66720"/>
    <w:rsid w:val="00E71BD4"/>
    <w:rsid w:val="00E74235"/>
    <w:rsid w:val="00E76530"/>
    <w:rsid w:val="00E925FF"/>
    <w:rsid w:val="00E95E0B"/>
    <w:rsid w:val="00EA6F9E"/>
    <w:rsid w:val="00EA7017"/>
    <w:rsid w:val="00EB2FD0"/>
    <w:rsid w:val="00EC2AB8"/>
    <w:rsid w:val="00EC3AEF"/>
    <w:rsid w:val="00ED0A0E"/>
    <w:rsid w:val="00EE7CE1"/>
    <w:rsid w:val="00EF069D"/>
    <w:rsid w:val="00EF6655"/>
    <w:rsid w:val="00F038AE"/>
    <w:rsid w:val="00F069A8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A3BAB"/>
    <w:rsid w:val="00FA57EB"/>
    <w:rsid w:val="00FB1DFA"/>
    <w:rsid w:val="00FB31CF"/>
    <w:rsid w:val="00FC0184"/>
    <w:rsid w:val="00FD5637"/>
    <w:rsid w:val="00FE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value">
    <w:name w:val="value"/>
    <w:basedOn w:val="Domylnaczcionkaakapitu"/>
    <w:rsid w:val="00A738BE"/>
  </w:style>
  <w:style w:type="character" w:customStyle="1" w:styleId="name">
    <w:name w:val="name"/>
    <w:basedOn w:val="Domylnaczcionkaakapitu"/>
    <w:rsid w:val="00A738BE"/>
  </w:style>
  <w:style w:type="character" w:customStyle="1" w:styleId="key">
    <w:name w:val="key"/>
    <w:basedOn w:val="Domylnaczcionkaakapitu"/>
    <w:rsid w:val="00A73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 systemu Windows</cp:lastModifiedBy>
  <cp:revision>162</cp:revision>
  <dcterms:created xsi:type="dcterms:W3CDTF">2015-03-17T08:45:00Z</dcterms:created>
  <dcterms:modified xsi:type="dcterms:W3CDTF">2022-09-02T09:14:00Z</dcterms:modified>
</cp:coreProperties>
</file>